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96" w:rsidRPr="00DC11D3" w:rsidRDefault="00B37BB6" w:rsidP="00DC11D3">
      <w:pPr>
        <w:jc w:val="center"/>
        <w:rPr>
          <w:sz w:val="36"/>
        </w:rPr>
      </w:pPr>
      <w:r w:rsidRPr="00DC11D3">
        <w:rPr>
          <w:sz w:val="36"/>
        </w:rPr>
        <w:t>2022</w:t>
      </w:r>
      <w:r w:rsidRPr="00DC11D3">
        <w:rPr>
          <w:rFonts w:hint="eastAsia"/>
          <w:sz w:val="36"/>
        </w:rPr>
        <w:t>年国家级纵向项目</w:t>
      </w:r>
    </w:p>
    <w:tbl>
      <w:tblPr>
        <w:tblW w:w="13746" w:type="dxa"/>
        <w:jc w:val="right"/>
        <w:tblLook w:val="04A0" w:firstRow="1" w:lastRow="0" w:firstColumn="1" w:lastColumn="0" w:noHBand="0" w:noVBand="1"/>
      </w:tblPr>
      <w:tblGrid>
        <w:gridCol w:w="876"/>
        <w:gridCol w:w="3088"/>
        <w:gridCol w:w="1985"/>
        <w:gridCol w:w="2977"/>
        <w:gridCol w:w="1417"/>
        <w:gridCol w:w="1843"/>
        <w:gridCol w:w="1560"/>
      </w:tblGrid>
      <w:tr w:rsidR="00B37BB6" w:rsidRPr="00B37BB6" w:rsidTr="00DC11D3">
        <w:trPr>
          <w:trHeight w:val="495"/>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b/>
                <w:kern w:val="0"/>
                <w:sz w:val="24"/>
                <w:szCs w:val="24"/>
              </w:rPr>
            </w:pPr>
            <w:r w:rsidRPr="00B37BB6">
              <w:rPr>
                <w:rFonts w:ascii="宋体" w:eastAsia="宋体" w:hAnsi="宋体" w:cs="宋体" w:hint="eastAsia"/>
                <w:b/>
                <w:kern w:val="0"/>
                <w:sz w:val="24"/>
                <w:szCs w:val="24"/>
              </w:rPr>
              <w:t>序号</w:t>
            </w:r>
          </w:p>
        </w:tc>
        <w:tc>
          <w:tcPr>
            <w:tcW w:w="3088" w:type="dxa"/>
            <w:tcBorders>
              <w:top w:val="single" w:sz="4" w:space="0" w:color="000000"/>
              <w:left w:val="nil"/>
              <w:bottom w:val="single" w:sz="4" w:space="0" w:color="000000"/>
              <w:right w:val="single" w:sz="4" w:space="0" w:color="000000"/>
            </w:tcBorders>
            <w:shd w:val="clear" w:color="auto" w:fill="auto"/>
            <w:vAlign w:val="bottom"/>
            <w:hideMark/>
          </w:tcPr>
          <w:p w:rsidR="00B37BB6" w:rsidRPr="00B37BB6" w:rsidRDefault="00B37BB6" w:rsidP="00DC11D3">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项目名称</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项目来源</w:t>
            </w:r>
          </w:p>
        </w:tc>
        <w:tc>
          <w:tcPr>
            <w:tcW w:w="2977"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起止日期</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负责人</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项目类型</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项目级别</w:t>
            </w:r>
          </w:p>
        </w:tc>
      </w:tr>
      <w:tr w:rsidR="00B37BB6" w:rsidRPr="00B37BB6" w:rsidTr="00DC11D3">
        <w:trPr>
          <w:trHeight w:val="76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1</w:t>
            </w:r>
          </w:p>
        </w:tc>
        <w:tc>
          <w:tcPr>
            <w:tcW w:w="3088" w:type="dxa"/>
            <w:tcBorders>
              <w:top w:val="nil"/>
              <w:left w:val="nil"/>
              <w:bottom w:val="single" w:sz="4" w:space="0" w:color="000000"/>
              <w:right w:val="single" w:sz="4" w:space="0" w:color="000000"/>
            </w:tcBorders>
            <w:shd w:val="clear" w:color="000000" w:fill="FFFFFF"/>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掺杂型金属磷化物白云石复合材料构筑及</w:t>
            </w:r>
            <w:proofErr w:type="gramStart"/>
            <w:r w:rsidRPr="00B37BB6">
              <w:rPr>
                <w:rFonts w:ascii="宋体" w:eastAsia="宋体" w:hAnsi="宋体" w:cs="宋体" w:hint="eastAsia"/>
                <w:color w:val="000000"/>
                <w:kern w:val="0"/>
                <w:sz w:val="22"/>
              </w:rPr>
              <w:t>高温临氢催化</w:t>
            </w:r>
            <w:proofErr w:type="gramEnd"/>
            <w:r w:rsidRPr="00B37BB6">
              <w:rPr>
                <w:rFonts w:ascii="宋体" w:eastAsia="宋体" w:hAnsi="宋体" w:cs="宋体" w:hint="eastAsia"/>
                <w:color w:val="000000"/>
                <w:kern w:val="0"/>
                <w:sz w:val="22"/>
              </w:rPr>
              <w:t>脱氯性能研究</w:t>
            </w:r>
          </w:p>
        </w:tc>
        <w:tc>
          <w:tcPr>
            <w:tcW w:w="1985" w:type="dxa"/>
            <w:tcBorders>
              <w:top w:val="nil"/>
              <w:left w:val="nil"/>
              <w:bottom w:val="single" w:sz="4" w:space="0" w:color="000000"/>
              <w:right w:val="single" w:sz="4" w:space="0" w:color="000000"/>
            </w:tcBorders>
            <w:shd w:val="clear" w:color="000000" w:fill="FFFFFF"/>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国家自然基金委</w:t>
            </w:r>
          </w:p>
        </w:tc>
        <w:tc>
          <w:tcPr>
            <w:tcW w:w="2977" w:type="dxa"/>
            <w:tcBorders>
              <w:top w:val="nil"/>
              <w:left w:val="nil"/>
              <w:bottom w:val="single" w:sz="4" w:space="0" w:color="000000"/>
              <w:right w:val="single" w:sz="4" w:space="0" w:color="000000"/>
            </w:tcBorders>
            <w:shd w:val="clear" w:color="000000" w:fill="FFFFFF"/>
            <w:noWrap/>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2023.1.1-2026.12.31</w:t>
            </w:r>
          </w:p>
        </w:tc>
        <w:tc>
          <w:tcPr>
            <w:tcW w:w="1417"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张华伟</w:t>
            </w:r>
          </w:p>
        </w:tc>
        <w:tc>
          <w:tcPr>
            <w:tcW w:w="1843"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面上项目</w:t>
            </w:r>
          </w:p>
        </w:tc>
        <w:tc>
          <w:tcPr>
            <w:tcW w:w="1560"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国家级</w:t>
            </w:r>
          </w:p>
        </w:tc>
      </w:tr>
      <w:tr w:rsidR="00B37BB6" w:rsidRPr="00B37BB6" w:rsidTr="00DC11D3">
        <w:trPr>
          <w:trHeight w:val="76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2</w:t>
            </w:r>
          </w:p>
        </w:tc>
        <w:tc>
          <w:tcPr>
            <w:tcW w:w="3088" w:type="dxa"/>
            <w:tcBorders>
              <w:top w:val="nil"/>
              <w:left w:val="nil"/>
              <w:bottom w:val="single" w:sz="4" w:space="0" w:color="000000"/>
              <w:right w:val="single" w:sz="4" w:space="0" w:color="000000"/>
            </w:tcBorders>
            <w:shd w:val="clear" w:color="000000" w:fill="FFFFFF"/>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Nano-</w:t>
            </w:r>
            <w:proofErr w:type="spellStart"/>
            <w:r w:rsidRPr="00B37BB6">
              <w:rPr>
                <w:rFonts w:ascii="宋体" w:eastAsia="宋体" w:hAnsi="宋体" w:cs="宋体" w:hint="eastAsia"/>
                <w:color w:val="000000"/>
                <w:kern w:val="0"/>
                <w:sz w:val="22"/>
              </w:rPr>
              <w:t>FeS</w:t>
            </w:r>
            <w:proofErr w:type="spellEnd"/>
            <w:r w:rsidRPr="00B37BB6">
              <w:rPr>
                <w:rFonts w:ascii="宋体" w:eastAsia="宋体" w:hAnsi="宋体" w:cs="宋体" w:hint="eastAsia"/>
                <w:color w:val="000000"/>
                <w:kern w:val="0"/>
                <w:sz w:val="22"/>
              </w:rPr>
              <w:t>纤维凝胶吸附/催化协同去除土壤重金属和抗生素复合污染机制研究</w:t>
            </w:r>
          </w:p>
        </w:tc>
        <w:tc>
          <w:tcPr>
            <w:tcW w:w="1985" w:type="dxa"/>
            <w:tcBorders>
              <w:top w:val="nil"/>
              <w:left w:val="nil"/>
              <w:bottom w:val="single" w:sz="4" w:space="0" w:color="000000"/>
              <w:right w:val="single" w:sz="4" w:space="0" w:color="000000"/>
            </w:tcBorders>
            <w:shd w:val="clear" w:color="000000" w:fill="FFFFFF"/>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国家自然基金委</w:t>
            </w:r>
          </w:p>
        </w:tc>
        <w:tc>
          <w:tcPr>
            <w:tcW w:w="2977" w:type="dxa"/>
            <w:tcBorders>
              <w:top w:val="nil"/>
              <w:left w:val="nil"/>
              <w:bottom w:val="single" w:sz="4" w:space="0" w:color="000000"/>
              <w:right w:val="single" w:sz="4" w:space="0" w:color="000000"/>
            </w:tcBorders>
            <w:shd w:val="clear" w:color="000000" w:fill="FFFFFF"/>
            <w:noWrap/>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2023.1.1-2025.12.31</w:t>
            </w:r>
          </w:p>
        </w:tc>
        <w:tc>
          <w:tcPr>
            <w:tcW w:w="1417"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刘永林</w:t>
            </w:r>
          </w:p>
        </w:tc>
        <w:tc>
          <w:tcPr>
            <w:tcW w:w="1843"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青年科学基金项目</w:t>
            </w:r>
          </w:p>
        </w:tc>
        <w:tc>
          <w:tcPr>
            <w:tcW w:w="1560"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国家级</w:t>
            </w:r>
          </w:p>
        </w:tc>
      </w:tr>
      <w:tr w:rsidR="00B37BB6" w:rsidRPr="00B37BB6" w:rsidTr="00DC11D3">
        <w:trPr>
          <w:trHeight w:val="675"/>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3</w:t>
            </w:r>
          </w:p>
        </w:tc>
        <w:tc>
          <w:tcPr>
            <w:tcW w:w="3088" w:type="dxa"/>
            <w:tcBorders>
              <w:top w:val="nil"/>
              <w:left w:val="nil"/>
              <w:bottom w:val="single" w:sz="4" w:space="0" w:color="000000"/>
              <w:right w:val="single" w:sz="4" w:space="0" w:color="000000"/>
            </w:tcBorders>
            <w:shd w:val="clear" w:color="000000" w:fill="FFFFFF"/>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活性碳微米管仿生强化好氧颗粒污泥形成与稳定机制研究</w:t>
            </w:r>
          </w:p>
        </w:tc>
        <w:tc>
          <w:tcPr>
            <w:tcW w:w="1985" w:type="dxa"/>
            <w:tcBorders>
              <w:top w:val="nil"/>
              <w:left w:val="nil"/>
              <w:bottom w:val="single" w:sz="4" w:space="0" w:color="000000"/>
              <w:right w:val="single" w:sz="4" w:space="0" w:color="000000"/>
            </w:tcBorders>
            <w:shd w:val="clear" w:color="000000" w:fill="FFFFFF"/>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国家自然基金委</w:t>
            </w:r>
          </w:p>
        </w:tc>
        <w:tc>
          <w:tcPr>
            <w:tcW w:w="2977" w:type="dxa"/>
            <w:tcBorders>
              <w:top w:val="nil"/>
              <w:left w:val="nil"/>
              <w:bottom w:val="single" w:sz="4" w:space="0" w:color="000000"/>
              <w:right w:val="single" w:sz="4" w:space="0" w:color="000000"/>
            </w:tcBorders>
            <w:shd w:val="clear" w:color="000000" w:fill="FFFFFF"/>
            <w:noWrap/>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2023.1.1-2025.12.31</w:t>
            </w:r>
          </w:p>
        </w:tc>
        <w:tc>
          <w:tcPr>
            <w:tcW w:w="1417"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徐杰</w:t>
            </w:r>
          </w:p>
        </w:tc>
        <w:tc>
          <w:tcPr>
            <w:tcW w:w="1843"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青年科学基金项目</w:t>
            </w:r>
          </w:p>
        </w:tc>
        <w:tc>
          <w:tcPr>
            <w:tcW w:w="1560"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国家级</w:t>
            </w:r>
          </w:p>
        </w:tc>
      </w:tr>
      <w:tr w:rsidR="00B37BB6" w:rsidRPr="00B37BB6" w:rsidTr="00DC11D3">
        <w:trPr>
          <w:trHeight w:val="900"/>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4</w:t>
            </w:r>
          </w:p>
        </w:tc>
        <w:tc>
          <w:tcPr>
            <w:tcW w:w="3088" w:type="dxa"/>
            <w:tcBorders>
              <w:top w:val="nil"/>
              <w:left w:val="nil"/>
              <w:bottom w:val="single" w:sz="4" w:space="0" w:color="000000"/>
              <w:right w:val="single" w:sz="4" w:space="0" w:color="000000"/>
            </w:tcBorders>
            <w:shd w:val="clear" w:color="000000" w:fill="FFFFFF"/>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AHLs群体感应对污水处理好氧氨氧化微生物代谢活性与群落结构的调控机理</w:t>
            </w:r>
          </w:p>
        </w:tc>
        <w:tc>
          <w:tcPr>
            <w:tcW w:w="1985" w:type="dxa"/>
            <w:tcBorders>
              <w:top w:val="nil"/>
              <w:left w:val="nil"/>
              <w:bottom w:val="single" w:sz="4" w:space="0" w:color="000000"/>
              <w:right w:val="single" w:sz="4" w:space="0" w:color="000000"/>
            </w:tcBorders>
            <w:shd w:val="clear" w:color="000000" w:fill="FFFFFF"/>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国家自然基金委</w:t>
            </w:r>
          </w:p>
        </w:tc>
        <w:tc>
          <w:tcPr>
            <w:tcW w:w="2977" w:type="dxa"/>
            <w:tcBorders>
              <w:top w:val="nil"/>
              <w:left w:val="nil"/>
              <w:bottom w:val="single" w:sz="4" w:space="0" w:color="000000"/>
              <w:right w:val="single" w:sz="4" w:space="0" w:color="000000"/>
            </w:tcBorders>
            <w:shd w:val="clear" w:color="000000" w:fill="FFFFFF"/>
            <w:noWrap/>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2023.1.1-2025.12.31</w:t>
            </w:r>
          </w:p>
        </w:tc>
        <w:tc>
          <w:tcPr>
            <w:tcW w:w="1417"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潘凯玲</w:t>
            </w:r>
          </w:p>
        </w:tc>
        <w:tc>
          <w:tcPr>
            <w:tcW w:w="1843"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青年科学基金项目</w:t>
            </w:r>
          </w:p>
        </w:tc>
        <w:tc>
          <w:tcPr>
            <w:tcW w:w="1560"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国家级</w:t>
            </w:r>
          </w:p>
        </w:tc>
      </w:tr>
      <w:tr w:rsidR="00B37BB6" w:rsidRPr="00B37BB6" w:rsidTr="00DC11D3">
        <w:trPr>
          <w:trHeight w:val="900"/>
          <w:jc w:val="right"/>
        </w:trPr>
        <w:tc>
          <w:tcPr>
            <w:tcW w:w="876" w:type="dxa"/>
            <w:tcBorders>
              <w:top w:val="nil"/>
              <w:left w:val="single" w:sz="4" w:space="0" w:color="000000"/>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5</w:t>
            </w:r>
          </w:p>
        </w:tc>
        <w:tc>
          <w:tcPr>
            <w:tcW w:w="3088" w:type="dxa"/>
            <w:tcBorders>
              <w:top w:val="nil"/>
              <w:left w:val="nil"/>
              <w:bottom w:val="single" w:sz="4" w:space="0" w:color="000000"/>
              <w:right w:val="single" w:sz="4" w:space="0" w:color="000000"/>
            </w:tcBorders>
            <w:shd w:val="clear" w:color="000000" w:fill="FFFFFF"/>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侧流强化主流反硝化除</w:t>
            </w:r>
            <w:proofErr w:type="gramStart"/>
            <w:r w:rsidRPr="00B37BB6">
              <w:rPr>
                <w:rFonts w:ascii="宋体" w:eastAsia="宋体" w:hAnsi="宋体" w:cs="宋体" w:hint="eastAsia"/>
                <w:color w:val="000000"/>
                <w:kern w:val="0"/>
                <w:sz w:val="22"/>
              </w:rPr>
              <w:t>磷系统的聚磷</w:t>
            </w:r>
            <w:proofErr w:type="gramEnd"/>
            <w:r w:rsidRPr="00B37BB6">
              <w:rPr>
                <w:rFonts w:ascii="宋体" w:eastAsia="宋体" w:hAnsi="宋体" w:cs="宋体" w:hint="eastAsia"/>
                <w:color w:val="000000"/>
                <w:kern w:val="0"/>
                <w:sz w:val="22"/>
              </w:rPr>
              <w:t>菌代谢途径与协同除</w:t>
            </w:r>
            <w:proofErr w:type="gramStart"/>
            <w:r w:rsidRPr="00B37BB6">
              <w:rPr>
                <w:rFonts w:ascii="宋体" w:eastAsia="宋体" w:hAnsi="宋体" w:cs="宋体" w:hint="eastAsia"/>
                <w:color w:val="000000"/>
                <w:kern w:val="0"/>
                <w:sz w:val="22"/>
              </w:rPr>
              <w:t>磷机制</w:t>
            </w:r>
            <w:proofErr w:type="gramEnd"/>
          </w:p>
        </w:tc>
        <w:tc>
          <w:tcPr>
            <w:tcW w:w="1985" w:type="dxa"/>
            <w:tcBorders>
              <w:top w:val="nil"/>
              <w:left w:val="nil"/>
              <w:bottom w:val="single" w:sz="4" w:space="0" w:color="000000"/>
              <w:right w:val="single" w:sz="4" w:space="0" w:color="000000"/>
            </w:tcBorders>
            <w:shd w:val="clear" w:color="000000" w:fill="FFFFFF"/>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国家自然基金委</w:t>
            </w:r>
          </w:p>
        </w:tc>
        <w:tc>
          <w:tcPr>
            <w:tcW w:w="2977" w:type="dxa"/>
            <w:tcBorders>
              <w:top w:val="nil"/>
              <w:left w:val="nil"/>
              <w:bottom w:val="single" w:sz="4" w:space="0" w:color="000000"/>
              <w:right w:val="single" w:sz="4" w:space="0" w:color="000000"/>
            </w:tcBorders>
            <w:shd w:val="clear" w:color="000000" w:fill="FFFFFF"/>
            <w:noWrap/>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2023.1.1-2025.12.31</w:t>
            </w:r>
          </w:p>
        </w:tc>
        <w:tc>
          <w:tcPr>
            <w:tcW w:w="1417"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赵伟华</w:t>
            </w:r>
          </w:p>
        </w:tc>
        <w:tc>
          <w:tcPr>
            <w:tcW w:w="1843"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青年科学基金项目</w:t>
            </w:r>
          </w:p>
        </w:tc>
        <w:tc>
          <w:tcPr>
            <w:tcW w:w="1560" w:type="dxa"/>
            <w:tcBorders>
              <w:top w:val="nil"/>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国家级</w:t>
            </w:r>
          </w:p>
        </w:tc>
      </w:tr>
      <w:tr w:rsidR="00B37BB6" w:rsidRPr="00B37BB6" w:rsidTr="00DC11D3">
        <w:trPr>
          <w:trHeight w:val="900"/>
          <w:jc w:val="right"/>
        </w:trPr>
        <w:tc>
          <w:tcPr>
            <w:tcW w:w="876" w:type="dxa"/>
            <w:tcBorders>
              <w:top w:val="nil"/>
              <w:left w:val="single" w:sz="4" w:space="0" w:color="000000"/>
              <w:bottom w:val="nil"/>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6</w:t>
            </w:r>
          </w:p>
        </w:tc>
        <w:tc>
          <w:tcPr>
            <w:tcW w:w="3088" w:type="dxa"/>
            <w:tcBorders>
              <w:top w:val="nil"/>
              <w:left w:val="nil"/>
              <w:bottom w:val="nil"/>
              <w:right w:val="single" w:sz="4" w:space="0" w:color="000000"/>
            </w:tcBorders>
            <w:shd w:val="clear" w:color="000000" w:fill="FFFFFF"/>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页岩储层压裂液渗吸、</w:t>
            </w:r>
            <w:proofErr w:type="gramStart"/>
            <w:r w:rsidRPr="00B37BB6">
              <w:rPr>
                <w:rFonts w:ascii="宋体" w:eastAsia="宋体" w:hAnsi="宋体" w:cs="宋体" w:hint="eastAsia"/>
                <w:color w:val="000000"/>
                <w:kern w:val="0"/>
                <w:sz w:val="22"/>
              </w:rPr>
              <w:t>返排机理</w:t>
            </w:r>
            <w:proofErr w:type="gramEnd"/>
            <w:r w:rsidRPr="00B37BB6">
              <w:rPr>
                <w:rFonts w:ascii="宋体" w:eastAsia="宋体" w:hAnsi="宋体" w:cs="宋体" w:hint="eastAsia"/>
                <w:color w:val="000000"/>
                <w:kern w:val="0"/>
                <w:sz w:val="22"/>
              </w:rPr>
              <w:t>及多尺度耦合流动机制表征方法的研究</w:t>
            </w:r>
          </w:p>
        </w:tc>
        <w:tc>
          <w:tcPr>
            <w:tcW w:w="1985" w:type="dxa"/>
            <w:tcBorders>
              <w:top w:val="nil"/>
              <w:left w:val="nil"/>
              <w:bottom w:val="nil"/>
              <w:right w:val="single" w:sz="4" w:space="0" w:color="000000"/>
            </w:tcBorders>
            <w:shd w:val="clear" w:color="000000" w:fill="FFFFFF"/>
            <w:noWrap/>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国家自然基金委</w:t>
            </w:r>
          </w:p>
        </w:tc>
        <w:tc>
          <w:tcPr>
            <w:tcW w:w="2977" w:type="dxa"/>
            <w:tcBorders>
              <w:top w:val="nil"/>
              <w:left w:val="nil"/>
              <w:bottom w:val="nil"/>
              <w:right w:val="single" w:sz="4" w:space="0" w:color="000000"/>
            </w:tcBorders>
            <w:shd w:val="clear" w:color="000000" w:fill="FFFFFF"/>
            <w:noWrap/>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2023.1.1-2025.12.31</w:t>
            </w:r>
          </w:p>
        </w:tc>
        <w:tc>
          <w:tcPr>
            <w:tcW w:w="1417" w:type="dxa"/>
            <w:tcBorders>
              <w:top w:val="nil"/>
              <w:left w:val="nil"/>
              <w:bottom w:val="nil"/>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张林阳</w:t>
            </w:r>
          </w:p>
        </w:tc>
        <w:tc>
          <w:tcPr>
            <w:tcW w:w="1843" w:type="dxa"/>
            <w:tcBorders>
              <w:top w:val="nil"/>
              <w:left w:val="nil"/>
              <w:bottom w:val="nil"/>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青年科学基金项目</w:t>
            </w:r>
          </w:p>
        </w:tc>
        <w:tc>
          <w:tcPr>
            <w:tcW w:w="1560" w:type="dxa"/>
            <w:tcBorders>
              <w:top w:val="nil"/>
              <w:left w:val="nil"/>
              <w:bottom w:val="nil"/>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国家级</w:t>
            </w:r>
          </w:p>
        </w:tc>
      </w:tr>
      <w:tr w:rsidR="00B37BB6" w:rsidRPr="00B37BB6" w:rsidTr="00DC11D3">
        <w:trPr>
          <w:trHeight w:val="1221"/>
          <w:jc w:val="right"/>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BB6" w:rsidRPr="00B37BB6" w:rsidRDefault="00B37BB6" w:rsidP="00DC11D3">
            <w:pPr>
              <w:widowControl/>
              <w:jc w:val="center"/>
              <w:rPr>
                <w:rFonts w:ascii="宋体" w:eastAsia="宋体" w:hAnsi="宋体" w:cs="宋体" w:hint="eastAsia"/>
                <w:color w:val="000000"/>
                <w:kern w:val="0"/>
                <w:sz w:val="22"/>
              </w:rPr>
            </w:pPr>
            <w:r>
              <w:rPr>
                <w:rFonts w:ascii="宋体" w:eastAsia="宋体" w:hAnsi="宋体" w:cs="宋体" w:hint="eastAsia"/>
                <w:color w:val="000000"/>
                <w:kern w:val="0"/>
                <w:sz w:val="22"/>
              </w:rPr>
              <w:t>7</w:t>
            </w:r>
          </w:p>
        </w:tc>
        <w:tc>
          <w:tcPr>
            <w:tcW w:w="3088" w:type="dxa"/>
            <w:tcBorders>
              <w:top w:val="single" w:sz="4" w:space="0" w:color="auto"/>
              <w:left w:val="nil"/>
              <w:bottom w:val="single" w:sz="4" w:space="0" w:color="auto"/>
              <w:right w:val="single" w:sz="4" w:space="0" w:color="auto"/>
            </w:tcBorders>
            <w:shd w:val="clear" w:color="auto" w:fill="auto"/>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基于RO</w:t>
            </w:r>
            <w:proofErr w:type="gramStart"/>
            <w:r w:rsidRPr="00B37BB6">
              <w:rPr>
                <w:rFonts w:ascii="宋体" w:eastAsia="宋体" w:hAnsi="宋体" w:cs="宋体" w:hint="eastAsia"/>
                <w:kern w:val="0"/>
                <w:sz w:val="22"/>
              </w:rPr>
              <w:t>膜污染</w:t>
            </w:r>
            <w:proofErr w:type="gramEnd"/>
            <w:r w:rsidRPr="00B37BB6">
              <w:rPr>
                <w:rFonts w:ascii="宋体" w:eastAsia="宋体" w:hAnsi="宋体" w:cs="宋体" w:hint="eastAsia"/>
                <w:kern w:val="0"/>
                <w:sz w:val="22"/>
              </w:rPr>
              <w:t>控制的低温低浊污水混凝处里技术及膜清洗药剂的开发</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西海岸新区科学技术局</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2020.12-2022.12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程丽华</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kern w:val="0"/>
                <w:sz w:val="22"/>
              </w:rPr>
              <w:t>科技攻关揭榜专项</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37BB6" w:rsidRPr="00B37BB6" w:rsidRDefault="00B37BB6" w:rsidP="00DC11D3">
            <w:pPr>
              <w:widowControl/>
              <w:jc w:val="center"/>
              <w:rPr>
                <w:rFonts w:ascii="宋体" w:eastAsia="宋体" w:hAnsi="宋体" w:cs="宋体" w:hint="eastAsia"/>
                <w:kern w:val="0"/>
                <w:sz w:val="22"/>
              </w:rPr>
            </w:pPr>
            <w:r w:rsidRPr="00B37BB6">
              <w:rPr>
                <w:rFonts w:ascii="宋体" w:eastAsia="宋体" w:hAnsi="宋体" w:cs="宋体" w:hint="eastAsia"/>
                <w:color w:val="000000"/>
                <w:kern w:val="0"/>
                <w:sz w:val="22"/>
              </w:rPr>
              <w:t>国家级</w:t>
            </w:r>
          </w:p>
        </w:tc>
      </w:tr>
      <w:tr w:rsidR="00B37BB6" w:rsidRPr="00B37BB6" w:rsidTr="00DC11D3">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kern w:val="0"/>
                <w:sz w:val="22"/>
              </w:rPr>
            </w:pPr>
            <w:r>
              <w:rPr>
                <w:rFonts w:ascii="宋体" w:eastAsia="宋体" w:hAnsi="宋体" w:cs="宋体" w:hint="eastAsia"/>
                <w:kern w:val="0"/>
                <w:sz w:val="22"/>
              </w:rPr>
              <w:lastRenderedPageBreak/>
              <w:t>8</w:t>
            </w:r>
          </w:p>
        </w:tc>
        <w:tc>
          <w:tcPr>
            <w:tcW w:w="3088" w:type="dxa"/>
            <w:tcBorders>
              <w:top w:val="single" w:sz="4" w:space="0" w:color="000000"/>
              <w:left w:val="nil"/>
              <w:bottom w:val="single" w:sz="4" w:space="0" w:color="000000"/>
              <w:right w:val="single" w:sz="4" w:space="0" w:color="000000"/>
            </w:tcBorders>
            <w:shd w:val="clear" w:color="auto" w:fill="auto"/>
            <w:vAlign w:val="bottom"/>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长江水生态系统完整性退化与修复机制</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科技部</w:t>
            </w:r>
          </w:p>
        </w:tc>
        <w:tc>
          <w:tcPr>
            <w:tcW w:w="2977"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2021.12-2025.11</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color w:val="000000"/>
                <w:kern w:val="0"/>
                <w:sz w:val="22"/>
              </w:rPr>
            </w:pPr>
            <w:proofErr w:type="gramStart"/>
            <w:r w:rsidRPr="00B37BB6">
              <w:rPr>
                <w:rFonts w:ascii="宋体" w:eastAsia="宋体" w:hAnsi="宋体" w:cs="宋体" w:hint="eastAsia"/>
                <w:color w:val="000000"/>
                <w:kern w:val="0"/>
                <w:sz w:val="22"/>
              </w:rPr>
              <w:t>肖宜华</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center"/>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国家重点研发计划项目</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B37BB6" w:rsidRPr="00B37BB6" w:rsidRDefault="00B37BB6" w:rsidP="00DC11D3">
            <w:pPr>
              <w:widowControl/>
              <w:jc w:val="center"/>
              <w:rPr>
                <w:rFonts w:ascii="宋体" w:eastAsia="宋体" w:hAnsi="宋体" w:cs="宋体" w:hint="eastAsia"/>
                <w:color w:val="000000"/>
                <w:kern w:val="0"/>
                <w:sz w:val="22"/>
              </w:rPr>
            </w:pPr>
            <w:r w:rsidRPr="00B37BB6">
              <w:rPr>
                <w:rFonts w:ascii="宋体" w:eastAsia="宋体" w:hAnsi="宋体" w:cs="宋体" w:hint="eastAsia"/>
                <w:color w:val="000000"/>
                <w:kern w:val="0"/>
                <w:sz w:val="22"/>
              </w:rPr>
              <w:t>国家级</w:t>
            </w:r>
          </w:p>
        </w:tc>
      </w:tr>
      <w:tr w:rsidR="00DC11D3" w:rsidRPr="00B37BB6" w:rsidTr="00DC11D3">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C11D3" w:rsidRDefault="00DC11D3" w:rsidP="00DC11D3">
            <w:pPr>
              <w:widowControl/>
              <w:jc w:val="center"/>
              <w:rPr>
                <w:rFonts w:ascii="宋体" w:eastAsia="宋体" w:hAnsi="宋体" w:cs="宋体" w:hint="eastAsia"/>
                <w:kern w:val="0"/>
                <w:sz w:val="22"/>
              </w:rPr>
            </w:pPr>
            <w:r>
              <w:rPr>
                <w:rFonts w:ascii="宋体" w:eastAsia="宋体" w:hAnsi="宋体" w:cs="宋体" w:hint="eastAsia"/>
                <w:kern w:val="0"/>
                <w:sz w:val="22"/>
              </w:rPr>
              <w:t>9</w:t>
            </w:r>
          </w:p>
        </w:tc>
        <w:tc>
          <w:tcPr>
            <w:tcW w:w="3088" w:type="dxa"/>
            <w:tcBorders>
              <w:top w:val="single" w:sz="4" w:space="0" w:color="000000"/>
              <w:left w:val="nil"/>
              <w:bottom w:val="single" w:sz="4" w:space="0" w:color="000000"/>
              <w:right w:val="single" w:sz="4" w:space="0" w:color="000000"/>
            </w:tcBorders>
            <w:shd w:val="clear" w:color="auto" w:fill="auto"/>
            <w:vAlign w:val="bottom"/>
          </w:tcPr>
          <w:p w:rsidR="00DC11D3" w:rsidRDefault="00DC11D3" w:rsidP="00DC11D3">
            <w:pPr>
              <w:widowControl/>
              <w:jc w:val="center"/>
              <w:rPr>
                <w:color w:val="000000"/>
                <w:sz w:val="22"/>
              </w:rPr>
            </w:pPr>
            <w:r>
              <w:rPr>
                <w:rFonts w:hint="eastAsia"/>
                <w:color w:val="000000"/>
                <w:sz w:val="22"/>
              </w:rPr>
              <w:t>河口和近岸水体溶解性有机质降解机制研究</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国家科技部</w:t>
            </w:r>
          </w:p>
        </w:tc>
        <w:tc>
          <w:tcPr>
            <w:tcW w:w="2977"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2021.1-2022.12</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widowControl/>
              <w:jc w:val="center"/>
              <w:rPr>
                <w:color w:val="000000"/>
                <w:sz w:val="22"/>
              </w:rPr>
            </w:pPr>
            <w:proofErr w:type="gramStart"/>
            <w:r>
              <w:rPr>
                <w:rFonts w:hint="eastAsia"/>
                <w:color w:val="000000"/>
                <w:sz w:val="22"/>
              </w:rPr>
              <w:t>肖宜华</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bottom"/>
          </w:tcPr>
          <w:p w:rsidR="00DC11D3" w:rsidRDefault="00DC11D3" w:rsidP="00DC11D3">
            <w:pPr>
              <w:widowControl/>
              <w:jc w:val="center"/>
              <w:rPr>
                <w:color w:val="000000"/>
                <w:sz w:val="22"/>
              </w:rPr>
            </w:pPr>
            <w:r>
              <w:rPr>
                <w:rFonts w:hint="eastAsia"/>
                <w:color w:val="000000"/>
                <w:sz w:val="22"/>
              </w:rPr>
              <w:t>高端外国专家项目</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国家级</w:t>
            </w:r>
          </w:p>
        </w:tc>
      </w:tr>
      <w:tr w:rsidR="00DC11D3" w:rsidRPr="00B37BB6" w:rsidTr="00DC11D3">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C11D3" w:rsidRDefault="00DC11D3" w:rsidP="00DC11D3">
            <w:pPr>
              <w:widowControl/>
              <w:jc w:val="center"/>
              <w:rPr>
                <w:rFonts w:ascii="宋体" w:eastAsia="宋体" w:hAnsi="宋体" w:cs="宋体" w:hint="eastAsia"/>
                <w:kern w:val="0"/>
                <w:sz w:val="22"/>
              </w:rPr>
            </w:pPr>
            <w:r>
              <w:rPr>
                <w:rFonts w:ascii="宋体" w:eastAsia="宋体" w:hAnsi="宋体" w:cs="宋体" w:hint="eastAsia"/>
                <w:kern w:val="0"/>
                <w:sz w:val="22"/>
              </w:rPr>
              <w:t>10</w:t>
            </w:r>
          </w:p>
        </w:tc>
        <w:tc>
          <w:tcPr>
            <w:tcW w:w="3088" w:type="dxa"/>
            <w:tcBorders>
              <w:top w:val="single" w:sz="4" w:space="0" w:color="000000"/>
              <w:left w:val="nil"/>
              <w:bottom w:val="single" w:sz="4" w:space="0" w:color="000000"/>
              <w:right w:val="single" w:sz="4" w:space="0" w:color="000000"/>
            </w:tcBorders>
            <w:shd w:val="clear" w:color="auto" w:fill="auto"/>
            <w:vAlign w:val="bottom"/>
          </w:tcPr>
          <w:p w:rsidR="00DC11D3" w:rsidRDefault="00DC11D3" w:rsidP="00DC11D3">
            <w:pPr>
              <w:jc w:val="center"/>
              <w:rPr>
                <w:rFonts w:hint="eastAsia"/>
                <w:color w:val="000000"/>
                <w:sz w:val="22"/>
              </w:rPr>
            </w:pPr>
            <w:r>
              <w:rPr>
                <w:rFonts w:hint="eastAsia"/>
                <w:color w:val="000000"/>
                <w:sz w:val="22"/>
              </w:rPr>
              <w:t>“双碳”目标下畜禽粪污能源化前处理关键技术</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国家科技部</w:t>
            </w:r>
          </w:p>
        </w:tc>
        <w:tc>
          <w:tcPr>
            <w:tcW w:w="2977"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2022.1-2023.12</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proofErr w:type="gramStart"/>
            <w:r>
              <w:rPr>
                <w:rFonts w:hint="eastAsia"/>
                <w:color w:val="000000"/>
                <w:sz w:val="22"/>
              </w:rPr>
              <w:t>施雪卿</w:t>
            </w:r>
            <w:proofErr w:type="gramEnd"/>
          </w:p>
        </w:tc>
        <w:tc>
          <w:tcPr>
            <w:tcW w:w="1843" w:type="dxa"/>
            <w:tcBorders>
              <w:top w:val="single" w:sz="4" w:space="0" w:color="000000"/>
              <w:left w:val="nil"/>
              <w:bottom w:val="single" w:sz="4" w:space="0" w:color="000000"/>
              <w:right w:val="single" w:sz="4" w:space="0" w:color="000000"/>
            </w:tcBorders>
            <w:shd w:val="clear" w:color="000000" w:fill="FFFFFF"/>
            <w:noWrap/>
            <w:vAlign w:val="bottom"/>
          </w:tcPr>
          <w:p w:rsidR="00DC11D3" w:rsidRDefault="00DC11D3" w:rsidP="00DC11D3">
            <w:pPr>
              <w:jc w:val="center"/>
              <w:rPr>
                <w:rFonts w:hint="eastAsia"/>
                <w:color w:val="000000"/>
                <w:sz w:val="22"/>
              </w:rPr>
            </w:pPr>
            <w:r>
              <w:rPr>
                <w:rFonts w:hint="eastAsia"/>
                <w:color w:val="000000"/>
                <w:sz w:val="22"/>
              </w:rPr>
              <w:t>高端外国专家项目</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国家级</w:t>
            </w:r>
          </w:p>
        </w:tc>
      </w:tr>
      <w:tr w:rsidR="00DC11D3" w:rsidRPr="00B37BB6" w:rsidTr="00DC11D3">
        <w:trPr>
          <w:trHeight w:val="741"/>
          <w:jc w:val="right"/>
        </w:trPr>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C11D3" w:rsidRDefault="00DC11D3" w:rsidP="00DC11D3">
            <w:pPr>
              <w:widowControl/>
              <w:jc w:val="center"/>
              <w:rPr>
                <w:rFonts w:ascii="宋体" w:eastAsia="宋体" w:hAnsi="宋体" w:cs="宋体" w:hint="eastAsia"/>
                <w:kern w:val="0"/>
                <w:sz w:val="22"/>
              </w:rPr>
            </w:pPr>
            <w:r>
              <w:rPr>
                <w:rFonts w:ascii="宋体" w:eastAsia="宋体" w:hAnsi="宋体" w:cs="宋体" w:hint="eastAsia"/>
                <w:kern w:val="0"/>
                <w:sz w:val="22"/>
              </w:rPr>
              <w:t>11</w:t>
            </w:r>
          </w:p>
        </w:tc>
        <w:tc>
          <w:tcPr>
            <w:tcW w:w="3088" w:type="dxa"/>
            <w:tcBorders>
              <w:top w:val="single" w:sz="4" w:space="0" w:color="000000"/>
              <w:left w:val="nil"/>
              <w:bottom w:val="single" w:sz="4" w:space="0" w:color="000000"/>
              <w:right w:val="single" w:sz="4" w:space="0" w:color="000000"/>
            </w:tcBorders>
            <w:shd w:val="clear" w:color="auto" w:fill="auto"/>
            <w:vAlign w:val="center"/>
          </w:tcPr>
          <w:p w:rsidR="00DC11D3" w:rsidRDefault="00DC11D3" w:rsidP="00DC11D3">
            <w:pPr>
              <w:jc w:val="center"/>
              <w:rPr>
                <w:rFonts w:hint="eastAsia"/>
                <w:color w:val="000000"/>
                <w:sz w:val="20"/>
                <w:szCs w:val="20"/>
              </w:rPr>
            </w:pPr>
            <w:r>
              <w:rPr>
                <w:rFonts w:hint="eastAsia"/>
                <w:color w:val="000000"/>
                <w:sz w:val="20"/>
                <w:szCs w:val="20"/>
              </w:rPr>
              <w:t>数字水</w:t>
            </w:r>
            <w:proofErr w:type="gramStart"/>
            <w:r>
              <w:rPr>
                <w:rFonts w:hint="eastAsia"/>
                <w:color w:val="000000"/>
                <w:sz w:val="20"/>
                <w:szCs w:val="20"/>
              </w:rPr>
              <w:t>务</w:t>
            </w:r>
            <w:proofErr w:type="gramEnd"/>
            <w:r>
              <w:rPr>
                <w:rFonts w:hint="eastAsia"/>
                <w:color w:val="000000"/>
                <w:sz w:val="20"/>
                <w:szCs w:val="20"/>
              </w:rPr>
              <w:t>关键技术和装备</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国家科技部</w:t>
            </w:r>
          </w:p>
        </w:tc>
        <w:tc>
          <w:tcPr>
            <w:tcW w:w="2977"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2022.1-2023.12</w:t>
            </w:r>
          </w:p>
        </w:tc>
        <w:tc>
          <w:tcPr>
            <w:tcW w:w="1417"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王晓东</w:t>
            </w:r>
          </w:p>
        </w:tc>
        <w:tc>
          <w:tcPr>
            <w:tcW w:w="1843" w:type="dxa"/>
            <w:tcBorders>
              <w:top w:val="single" w:sz="4" w:space="0" w:color="000000"/>
              <w:left w:val="nil"/>
              <w:bottom w:val="single" w:sz="4" w:space="0" w:color="000000"/>
              <w:right w:val="single" w:sz="4" w:space="0" w:color="000000"/>
            </w:tcBorders>
            <w:shd w:val="clear" w:color="000000" w:fill="FFFFFF"/>
            <w:noWrap/>
            <w:vAlign w:val="bottom"/>
          </w:tcPr>
          <w:p w:rsidR="00DC11D3" w:rsidRDefault="00DC11D3" w:rsidP="00DC11D3">
            <w:pPr>
              <w:jc w:val="center"/>
              <w:rPr>
                <w:rFonts w:hint="eastAsia"/>
                <w:color w:val="000000"/>
                <w:sz w:val="22"/>
              </w:rPr>
            </w:pPr>
            <w:r>
              <w:rPr>
                <w:rFonts w:hint="eastAsia"/>
                <w:color w:val="000000"/>
                <w:sz w:val="22"/>
              </w:rPr>
              <w:t>高端外国专家项目</w:t>
            </w:r>
          </w:p>
        </w:tc>
        <w:tc>
          <w:tcPr>
            <w:tcW w:w="1560" w:type="dxa"/>
            <w:tcBorders>
              <w:top w:val="single" w:sz="4" w:space="0" w:color="000000"/>
              <w:left w:val="nil"/>
              <w:bottom w:val="single" w:sz="4" w:space="0" w:color="000000"/>
              <w:right w:val="single" w:sz="4" w:space="0" w:color="000000"/>
            </w:tcBorders>
            <w:shd w:val="clear" w:color="auto" w:fill="auto"/>
            <w:noWrap/>
            <w:vAlign w:val="bottom"/>
          </w:tcPr>
          <w:p w:rsidR="00DC11D3" w:rsidRDefault="00DC11D3" w:rsidP="00DC11D3">
            <w:pPr>
              <w:jc w:val="center"/>
              <w:rPr>
                <w:rFonts w:hint="eastAsia"/>
                <w:color w:val="000000"/>
                <w:sz w:val="22"/>
              </w:rPr>
            </w:pPr>
            <w:r>
              <w:rPr>
                <w:rFonts w:hint="eastAsia"/>
                <w:color w:val="000000"/>
                <w:sz w:val="22"/>
              </w:rPr>
              <w:t>国家级</w:t>
            </w:r>
          </w:p>
        </w:tc>
      </w:tr>
    </w:tbl>
    <w:p w:rsidR="00F11460" w:rsidRDefault="00F11460" w:rsidP="00DC11D3">
      <w:pPr>
        <w:jc w:val="center"/>
        <w:rPr>
          <w:sz w:val="36"/>
        </w:rPr>
      </w:pPr>
    </w:p>
    <w:p w:rsidR="00F11460" w:rsidRDefault="00F11460" w:rsidP="00DC11D3">
      <w:pPr>
        <w:jc w:val="center"/>
        <w:rPr>
          <w:sz w:val="36"/>
        </w:rPr>
      </w:pPr>
    </w:p>
    <w:p w:rsidR="00C0717A" w:rsidRDefault="00C0717A">
      <w:pPr>
        <w:widowControl/>
        <w:jc w:val="left"/>
        <w:rPr>
          <w:sz w:val="36"/>
        </w:rPr>
      </w:pPr>
      <w:r>
        <w:rPr>
          <w:sz w:val="36"/>
        </w:rPr>
        <w:br w:type="page"/>
      </w:r>
    </w:p>
    <w:p w:rsidR="00B37BB6" w:rsidRDefault="00312147" w:rsidP="00DC11D3">
      <w:pPr>
        <w:jc w:val="center"/>
        <w:rPr>
          <w:sz w:val="36"/>
        </w:rPr>
      </w:pPr>
      <w:bookmarkStart w:id="0" w:name="_GoBack"/>
      <w:bookmarkEnd w:id="0"/>
      <w:r w:rsidRPr="00DC11D3">
        <w:rPr>
          <w:sz w:val="36"/>
        </w:rPr>
        <w:lastRenderedPageBreak/>
        <w:t>2022</w:t>
      </w:r>
      <w:r w:rsidRPr="00DC11D3">
        <w:rPr>
          <w:rFonts w:hint="eastAsia"/>
          <w:sz w:val="36"/>
        </w:rPr>
        <w:t>年</w:t>
      </w:r>
      <w:r>
        <w:rPr>
          <w:rFonts w:hint="eastAsia"/>
          <w:sz w:val="36"/>
        </w:rPr>
        <w:t>省部级及其它</w:t>
      </w:r>
      <w:r w:rsidRPr="00DC11D3">
        <w:rPr>
          <w:rFonts w:hint="eastAsia"/>
          <w:sz w:val="36"/>
        </w:rPr>
        <w:t>纵向项目</w:t>
      </w:r>
    </w:p>
    <w:tbl>
      <w:tblPr>
        <w:tblStyle w:val="a3"/>
        <w:tblW w:w="0" w:type="auto"/>
        <w:tblLook w:val="04A0" w:firstRow="1" w:lastRow="0" w:firstColumn="1" w:lastColumn="0" w:noHBand="0" w:noVBand="1"/>
      </w:tblPr>
      <w:tblGrid>
        <w:gridCol w:w="704"/>
        <w:gridCol w:w="3280"/>
        <w:gridCol w:w="1992"/>
        <w:gridCol w:w="2666"/>
        <w:gridCol w:w="1701"/>
        <w:gridCol w:w="1843"/>
        <w:gridCol w:w="1762"/>
      </w:tblGrid>
      <w:tr w:rsidR="00F11460" w:rsidTr="00F11460">
        <w:tc>
          <w:tcPr>
            <w:tcW w:w="704" w:type="dxa"/>
            <w:vAlign w:val="bottom"/>
          </w:tcPr>
          <w:p w:rsidR="00F11460" w:rsidRPr="00B37BB6" w:rsidRDefault="00F11460" w:rsidP="00F11460">
            <w:pPr>
              <w:widowControl/>
              <w:jc w:val="center"/>
              <w:rPr>
                <w:rFonts w:ascii="宋体" w:eastAsia="宋体" w:hAnsi="宋体" w:cs="宋体"/>
                <w:b/>
                <w:kern w:val="0"/>
                <w:sz w:val="24"/>
                <w:szCs w:val="24"/>
              </w:rPr>
            </w:pPr>
            <w:r w:rsidRPr="00B37BB6">
              <w:rPr>
                <w:rFonts w:ascii="宋体" w:eastAsia="宋体" w:hAnsi="宋体" w:cs="宋体" w:hint="eastAsia"/>
                <w:b/>
                <w:kern w:val="0"/>
                <w:sz w:val="24"/>
                <w:szCs w:val="24"/>
              </w:rPr>
              <w:t>序号</w:t>
            </w:r>
          </w:p>
        </w:tc>
        <w:tc>
          <w:tcPr>
            <w:tcW w:w="3280" w:type="dxa"/>
            <w:vAlign w:val="bottom"/>
          </w:tcPr>
          <w:p w:rsidR="00F11460" w:rsidRPr="00B37BB6" w:rsidRDefault="00F11460" w:rsidP="00F11460">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项目名称</w:t>
            </w:r>
          </w:p>
        </w:tc>
        <w:tc>
          <w:tcPr>
            <w:tcW w:w="1992" w:type="dxa"/>
            <w:vAlign w:val="bottom"/>
          </w:tcPr>
          <w:p w:rsidR="00F11460" w:rsidRPr="00B37BB6" w:rsidRDefault="00F11460" w:rsidP="00F11460">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项目来源</w:t>
            </w:r>
          </w:p>
        </w:tc>
        <w:tc>
          <w:tcPr>
            <w:tcW w:w="2666" w:type="dxa"/>
            <w:vAlign w:val="bottom"/>
          </w:tcPr>
          <w:p w:rsidR="00F11460" w:rsidRPr="00B37BB6" w:rsidRDefault="00F11460" w:rsidP="00F11460">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起止日期</w:t>
            </w:r>
          </w:p>
        </w:tc>
        <w:tc>
          <w:tcPr>
            <w:tcW w:w="1701" w:type="dxa"/>
            <w:vAlign w:val="bottom"/>
          </w:tcPr>
          <w:p w:rsidR="00F11460" w:rsidRPr="00B37BB6" w:rsidRDefault="00F11460" w:rsidP="00F11460">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负责人</w:t>
            </w:r>
          </w:p>
        </w:tc>
        <w:tc>
          <w:tcPr>
            <w:tcW w:w="1843" w:type="dxa"/>
            <w:vAlign w:val="bottom"/>
          </w:tcPr>
          <w:p w:rsidR="00F11460" w:rsidRPr="00B37BB6" w:rsidRDefault="00F11460" w:rsidP="00F11460">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项目类型</w:t>
            </w:r>
          </w:p>
        </w:tc>
        <w:tc>
          <w:tcPr>
            <w:tcW w:w="1762" w:type="dxa"/>
            <w:vAlign w:val="bottom"/>
          </w:tcPr>
          <w:p w:rsidR="00F11460" w:rsidRPr="00B37BB6" w:rsidRDefault="00F11460" w:rsidP="00F11460">
            <w:pPr>
              <w:widowControl/>
              <w:jc w:val="center"/>
              <w:rPr>
                <w:rFonts w:ascii="宋体" w:eastAsia="宋体" w:hAnsi="宋体" w:cs="宋体" w:hint="eastAsia"/>
                <w:b/>
                <w:kern w:val="0"/>
                <w:sz w:val="24"/>
                <w:szCs w:val="24"/>
              </w:rPr>
            </w:pPr>
            <w:r w:rsidRPr="00B37BB6">
              <w:rPr>
                <w:rFonts w:ascii="宋体" w:eastAsia="宋体" w:hAnsi="宋体" w:cs="宋体" w:hint="eastAsia"/>
                <w:b/>
                <w:kern w:val="0"/>
                <w:sz w:val="24"/>
                <w:szCs w:val="24"/>
              </w:rPr>
              <w:t>项目级别</w:t>
            </w:r>
          </w:p>
        </w:tc>
      </w:tr>
      <w:tr w:rsidR="00F11460" w:rsidTr="00F11460">
        <w:tc>
          <w:tcPr>
            <w:tcW w:w="704" w:type="dxa"/>
          </w:tcPr>
          <w:p w:rsidR="00F11460" w:rsidRDefault="00F11460" w:rsidP="00F11460">
            <w:pPr>
              <w:jc w:val="center"/>
              <w:rPr>
                <w:rFonts w:hint="eastAsia"/>
              </w:rPr>
            </w:pPr>
            <w:r>
              <w:rPr>
                <w:rFonts w:hint="eastAsia"/>
              </w:rPr>
              <w:t>1</w:t>
            </w:r>
          </w:p>
        </w:tc>
        <w:tc>
          <w:tcPr>
            <w:tcW w:w="3280" w:type="dxa"/>
          </w:tcPr>
          <w:p w:rsidR="00F11460" w:rsidRDefault="00F11460" w:rsidP="00F11460">
            <w:pPr>
              <w:jc w:val="center"/>
              <w:rPr>
                <w:sz w:val="22"/>
              </w:rPr>
            </w:pPr>
            <w:hyperlink r:id="rId4" w:tooltip="http://cloud.kjt.shandong.gov.cn/nsf/young/manage.htm?proid=71390" w:history="1">
              <w:r w:rsidRPr="00F11460">
                <w:rPr>
                  <w:rFonts w:hint="eastAsia"/>
                </w:rPr>
                <w:t>环渤海地区气象特点的空气源热泵抑制结霜机理与应用研究</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widowControl/>
              <w:jc w:val="center"/>
              <w:rPr>
                <w:sz w:val="22"/>
              </w:rPr>
            </w:pPr>
            <w:r>
              <w:rPr>
                <w:rFonts w:hint="eastAsia"/>
                <w:sz w:val="22"/>
              </w:rPr>
              <w:t>梁士民</w:t>
            </w:r>
          </w:p>
        </w:tc>
        <w:tc>
          <w:tcPr>
            <w:tcW w:w="1843" w:type="dxa"/>
          </w:tcPr>
          <w:p w:rsidR="00F11460" w:rsidRDefault="00F11460" w:rsidP="00F11460">
            <w:pPr>
              <w:widowControl/>
              <w:jc w:val="center"/>
              <w:rPr>
                <w:sz w:val="22"/>
              </w:rPr>
            </w:pPr>
            <w:r>
              <w:rPr>
                <w:rFonts w:hint="eastAsia"/>
                <w:sz w:val="22"/>
              </w:rPr>
              <w:t>省面上项目</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2</w:t>
            </w:r>
          </w:p>
        </w:tc>
        <w:tc>
          <w:tcPr>
            <w:tcW w:w="3280" w:type="dxa"/>
          </w:tcPr>
          <w:p w:rsidR="00F11460" w:rsidRDefault="00F11460" w:rsidP="00F11460">
            <w:pPr>
              <w:jc w:val="center"/>
              <w:rPr>
                <w:rFonts w:hint="eastAsia"/>
                <w:sz w:val="22"/>
              </w:rPr>
            </w:pPr>
            <w:hyperlink r:id="rId5" w:tooltip="http://cloud.kjt.shandong.gov.cn/nsf/young/manage.htm?proid=65786" w:history="1">
              <w:r w:rsidRPr="00F11460">
                <w:rPr>
                  <w:rFonts w:hint="eastAsia"/>
                </w:rPr>
                <w:t>中等热环境下人体工作效率的变化规律与评价</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r>
              <w:rPr>
                <w:rFonts w:hint="eastAsia"/>
                <w:sz w:val="22"/>
              </w:rPr>
              <w:t>朱辉</w:t>
            </w:r>
          </w:p>
        </w:tc>
        <w:tc>
          <w:tcPr>
            <w:tcW w:w="1843" w:type="dxa"/>
          </w:tcPr>
          <w:p w:rsidR="00F11460" w:rsidRDefault="00F11460" w:rsidP="00F11460">
            <w:pPr>
              <w:jc w:val="center"/>
              <w:rPr>
                <w:rFonts w:hint="eastAsia"/>
                <w:sz w:val="22"/>
              </w:rPr>
            </w:pPr>
            <w:r>
              <w:rPr>
                <w:rFonts w:hint="eastAsia"/>
                <w:sz w:val="22"/>
              </w:rPr>
              <w:t>省面上项目</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3</w:t>
            </w:r>
          </w:p>
        </w:tc>
        <w:tc>
          <w:tcPr>
            <w:tcW w:w="3280" w:type="dxa"/>
          </w:tcPr>
          <w:p w:rsidR="00F11460" w:rsidRDefault="00F11460" w:rsidP="00F11460">
            <w:pPr>
              <w:jc w:val="center"/>
              <w:rPr>
                <w:rFonts w:hint="eastAsia"/>
                <w:sz w:val="22"/>
              </w:rPr>
            </w:pPr>
            <w:hyperlink r:id="rId6" w:tooltip="http://cloud.kjt.shandong.gov.cn/nsf/young/manage.htm?proid=63586" w:history="1">
              <w:r w:rsidRPr="00F11460">
                <w:rPr>
                  <w:rFonts w:hint="eastAsia"/>
                </w:rPr>
                <w:t>基于操作温度的室内热环境控制及节能理论研究</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r>
              <w:rPr>
                <w:rFonts w:hint="eastAsia"/>
                <w:sz w:val="22"/>
              </w:rPr>
              <w:t>王海英</w:t>
            </w:r>
          </w:p>
        </w:tc>
        <w:tc>
          <w:tcPr>
            <w:tcW w:w="1843" w:type="dxa"/>
          </w:tcPr>
          <w:p w:rsidR="00F11460" w:rsidRDefault="00F11460" w:rsidP="00F11460">
            <w:pPr>
              <w:jc w:val="center"/>
              <w:rPr>
                <w:rFonts w:hint="eastAsia"/>
                <w:sz w:val="22"/>
              </w:rPr>
            </w:pPr>
            <w:r>
              <w:rPr>
                <w:rFonts w:hint="eastAsia"/>
                <w:sz w:val="22"/>
              </w:rPr>
              <w:t>省面上项目</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4</w:t>
            </w:r>
          </w:p>
        </w:tc>
        <w:tc>
          <w:tcPr>
            <w:tcW w:w="3280" w:type="dxa"/>
          </w:tcPr>
          <w:p w:rsidR="00F11460" w:rsidRDefault="00F11460" w:rsidP="00F11460">
            <w:pPr>
              <w:jc w:val="center"/>
              <w:rPr>
                <w:rFonts w:hint="eastAsia"/>
                <w:sz w:val="22"/>
              </w:rPr>
            </w:pPr>
            <w:hyperlink r:id="rId7" w:tooltip="http://cloud.kjt.shandong.gov.cn/nsf/young/manage.htm?proid=71468" w:history="1">
              <w:r w:rsidRPr="00F11460">
                <w:rPr>
                  <w:rFonts w:hint="eastAsia"/>
                </w:rPr>
                <w:t>手性分子</w:t>
              </w:r>
              <w:proofErr w:type="gramStart"/>
              <w:r w:rsidRPr="00F11460">
                <w:rPr>
                  <w:rFonts w:hint="eastAsia"/>
                </w:rPr>
                <w:t>诱导非心配合物型</w:t>
              </w:r>
              <w:proofErr w:type="gramEnd"/>
              <w:r w:rsidRPr="00F11460">
                <w:rPr>
                  <w:rFonts w:hint="eastAsia"/>
                </w:rPr>
                <w:t>3-5</w:t>
              </w:r>
              <w:r w:rsidRPr="00F11460">
                <w:rPr>
                  <w:rFonts w:hint="eastAsia"/>
                </w:rPr>
                <w:t>μ</w:t>
              </w:r>
              <w:r w:rsidRPr="00F11460">
                <w:rPr>
                  <w:rFonts w:hint="eastAsia"/>
                </w:rPr>
                <w:t>m</w:t>
              </w:r>
              <w:r w:rsidRPr="00F11460">
                <w:rPr>
                  <w:rFonts w:hint="eastAsia"/>
                </w:rPr>
                <w:t>二阶非线性晶体器件的设计、合成与性能表征</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r>
              <w:rPr>
                <w:rFonts w:hint="eastAsia"/>
                <w:sz w:val="22"/>
              </w:rPr>
              <w:t>郑春英</w:t>
            </w:r>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5</w:t>
            </w:r>
          </w:p>
        </w:tc>
        <w:tc>
          <w:tcPr>
            <w:tcW w:w="3280" w:type="dxa"/>
          </w:tcPr>
          <w:p w:rsidR="00F11460" w:rsidRDefault="00F11460" w:rsidP="00F11460">
            <w:pPr>
              <w:jc w:val="center"/>
              <w:rPr>
                <w:rFonts w:hint="eastAsia"/>
                <w:sz w:val="22"/>
              </w:rPr>
            </w:pPr>
            <w:hyperlink r:id="rId8" w:tooltip="http://cloud.kjt.shandong.gov.cn/nsf/young/manage.htm?proid=71694" w:history="1">
              <w:r w:rsidRPr="00F11460">
                <w:rPr>
                  <w:rFonts w:hint="eastAsia"/>
                </w:rPr>
                <w:t>连接多热源的环状供热管网动态热力特性研究</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proofErr w:type="gramStart"/>
            <w:r>
              <w:rPr>
                <w:rFonts w:hint="eastAsia"/>
                <w:sz w:val="22"/>
              </w:rPr>
              <w:t>郑进福</w:t>
            </w:r>
            <w:proofErr w:type="gramEnd"/>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6</w:t>
            </w:r>
          </w:p>
        </w:tc>
        <w:tc>
          <w:tcPr>
            <w:tcW w:w="3280" w:type="dxa"/>
          </w:tcPr>
          <w:p w:rsidR="00F11460" w:rsidRDefault="00F11460" w:rsidP="00F11460">
            <w:pPr>
              <w:jc w:val="center"/>
              <w:rPr>
                <w:rFonts w:hint="eastAsia"/>
                <w:sz w:val="22"/>
              </w:rPr>
            </w:pPr>
            <w:hyperlink r:id="rId9" w:tooltip="http://cloud.kjt.shandong.gov.cn/nsf/young/manage.htm?proid=73363" w:history="1">
              <w:r w:rsidRPr="00F11460">
                <w:rPr>
                  <w:rFonts w:hint="eastAsia"/>
                </w:rPr>
                <w:t>基于脑电的</w:t>
              </w:r>
              <w:proofErr w:type="gramStart"/>
              <w:r w:rsidRPr="00F11460">
                <w:rPr>
                  <w:rFonts w:hint="eastAsia"/>
                </w:rPr>
                <w:t>人体声</w:t>
              </w:r>
              <w:proofErr w:type="gramEnd"/>
              <w:r w:rsidRPr="00F11460">
                <w:rPr>
                  <w:rFonts w:hint="eastAsia"/>
                </w:rPr>
                <w:t>舒适机理研究</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proofErr w:type="gramStart"/>
            <w:r>
              <w:rPr>
                <w:rFonts w:hint="eastAsia"/>
                <w:sz w:val="22"/>
              </w:rPr>
              <w:t>管宏宇</w:t>
            </w:r>
            <w:proofErr w:type="gramEnd"/>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7</w:t>
            </w:r>
          </w:p>
        </w:tc>
        <w:tc>
          <w:tcPr>
            <w:tcW w:w="3280" w:type="dxa"/>
          </w:tcPr>
          <w:p w:rsidR="00F11460" w:rsidRDefault="00F11460" w:rsidP="00F11460">
            <w:pPr>
              <w:jc w:val="center"/>
              <w:rPr>
                <w:rFonts w:hint="eastAsia"/>
                <w:sz w:val="22"/>
              </w:rPr>
            </w:pPr>
            <w:hyperlink r:id="rId10" w:tooltip="http://cloud.kjt.shandong.gov.cn/nsf/young/manage.htm?proid=70696" w:history="1">
              <w:r w:rsidRPr="00F11460">
                <w:rPr>
                  <w:rFonts w:hint="eastAsia"/>
                </w:rPr>
                <w:t>抗菌素污泥超高温好氧堆肥对抗生素降解的生物学和非生物学机制</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r>
              <w:rPr>
                <w:rFonts w:hint="eastAsia"/>
                <w:sz w:val="22"/>
              </w:rPr>
              <w:t>王坤</w:t>
            </w:r>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8</w:t>
            </w:r>
          </w:p>
        </w:tc>
        <w:tc>
          <w:tcPr>
            <w:tcW w:w="3280" w:type="dxa"/>
          </w:tcPr>
          <w:p w:rsidR="00F11460" w:rsidRDefault="00F11460" w:rsidP="00F11460">
            <w:pPr>
              <w:jc w:val="center"/>
              <w:rPr>
                <w:rFonts w:hint="eastAsia"/>
                <w:sz w:val="22"/>
              </w:rPr>
            </w:pPr>
            <w:hyperlink r:id="rId11" w:tooltip="http://cloud.kjt.shandong.gov.cn/nsf/young/manage.htm?proid=71680" w:history="1">
              <w:r w:rsidRPr="00F11460">
                <w:rPr>
                  <w:rFonts w:hint="eastAsia"/>
                </w:rPr>
                <w:t>青岛市典型含氧挥发性有机物（</w:t>
              </w:r>
              <w:r w:rsidRPr="00F11460">
                <w:rPr>
                  <w:rFonts w:hint="eastAsia"/>
                </w:rPr>
                <w:t>OVOCs</w:t>
              </w:r>
              <w:r w:rsidRPr="00F11460">
                <w:rPr>
                  <w:rFonts w:hint="eastAsia"/>
                </w:rPr>
                <w:t>）的分布、来源及对臭氧生成的影响</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r>
              <w:rPr>
                <w:rFonts w:hint="eastAsia"/>
                <w:sz w:val="22"/>
              </w:rPr>
              <w:t>谈琰</w:t>
            </w:r>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9</w:t>
            </w:r>
          </w:p>
        </w:tc>
        <w:tc>
          <w:tcPr>
            <w:tcW w:w="3280" w:type="dxa"/>
          </w:tcPr>
          <w:p w:rsidR="00F11460" w:rsidRDefault="00F11460" w:rsidP="00F11460">
            <w:pPr>
              <w:jc w:val="center"/>
              <w:rPr>
                <w:rFonts w:hint="eastAsia"/>
                <w:sz w:val="22"/>
              </w:rPr>
            </w:pPr>
            <w:hyperlink r:id="rId12" w:tooltip="http://cloud.kjt.shandong.gov.cn/nsf/young/manage.htm?proid=67808" w:history="1">
              <w:r w:rsidRPr="00F11460">
                <w:rPr>
                  <w:rFonts w:hint="eastAsia"/>
                </w:rPr>
                <w:t>痕量溴酸盐电化学高灵敏快检新平台的研发及检测方法的研究</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proofErr w:type="gramStart"/>
            <w:r>
              <w:rPr>
                <w:rFonts w:hint="eastAsia"/>
                <w:sz w:val="22"/>
              </w:rPr>
              <w:t>吴令霞</w:t>
            </w:r>
            <w:proofErr w:type="gramEnd"/>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10</w:t>
            </w:r>
          </w:p>
        </w:tc>
        <w:tc>
          <w:tcPr>
            <w:tcW w:w="3280" w:type="dxa"/>
          </w:tcPr>
          <w:p w:rsidR="00F11460" w:rsidRDefault="00F11460" w:rsidP="00F11460">
            <w:pPr>
              <w:jc w:val="center"/>
              <w:rPr>
                <w:rFonts w:hint="eastAsia"/>
                <w:sz w:val="22"/>
              </w:rPr>
            </w:pPr>
            <w:hyperlink r:id="rId13" w:tooltip="http://cloud.kjt.shandong.gov.cn/nsf/young/manage.htm?proid=65557" w:history="1">
              <w:r w:rsidRPr="00F11460">
                <w:rPr>
                  <w:rFonts w:hint="eastAsia"/>
                </w:rPr>
                <w:t>基于官能团</w:t>
              </w:r>
              <w:r w:rsidRPr="00F11460">
                <w:rPr>
                  <w:rFonts w:hint="eastAsia"/>
                </w:rPr>
                <w:t>/</w:t>
              </w:r>
              <w:r w:rsidRPr="00F11460">
                <w:rPr>
                  <w:rFonts w:hint="eastAsia"/>
                </w:rPr>
                <w:t>活性位修饰的</w:t>
              </w:r>
              <w:proofErr w:type="gramStart"/>
              <w:r w:rsidRPr="00F11460">
                <w:rPr>
                  <w:rFonts w:hint="eastAsia"/>
                </w:rPr>
                <w:t>多级孔碳吸附剂</w:t>
              </w:r>
              <w:proofErr w:type="gramEnd"/>
              <w:r w:rsidRPr="00F11460">
                <w:rPr>
                  <w:rFonts w:hint="eastAsia"/>
                </w:rPr>
                <w:t>脱除冶炼烟气中汞的强</w:t>
              </w:r>
              <w:r w:rsidRPr="00F11460">
                <w:rPr>
                  <w:rFonts w:hint="eastAsia"/>
                </w:rPr>
                <w:lastRenderedPageBreak/>
                <w:t>化机制</w:t>
              </w:r>
            </w:hyperlink>
          </w:p>
        </w:tc>
        <w:tc>
          <w:tcPr>
            <w:tcW w:w="1992" w:type="dxa"/>
            <w:vAlign w:val="bottom"/>
          </w:tcPr>
          <w:p w:rsidR="00F11460" w:rsidRDefault="00F11460" w:rsidP="00F11460">
            <w:pPr>
              <w:jc w:val="center"/>
              <w:rPr>
                <w:rFonts w:hint="eastAsia"/>
                <w:sz w:val="22"/>
              </w:rPr>
            </w:pPr>
            <w:r>
              <w:rPr>
                <w:rFonts w:hint="eastAsia"/>
                <w:sz w:val="22"/>
              </w:rPr>
              <w:lastRenderedPageBreak/>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proofErr w:type="gramStart"/>
            <w:r>
              <w:rPr>
                <w:rFonts w:hint="eastAsia"/>
                <w:sz w:val="22"/>
              </w:rPr>
              <w:t>刘亭</w:t>
            </w:r>
            <w:proofErr w:type="gramEnd"/>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lastRenderedPageBreak/>
              <w:t>11</w:t>
            </w:r>
          </w:p>
        </w:tc>
        <w:tc>
          <w:tcPr>
            <w:tcW w:w="3280" w:type="dxa"/>
          </w:tcPr>
          <w:p w:rsidR="00F11460" w:rsidRDefault="00F11460" w:rsidP="00F11460">
            <w:pPr>
              <w:jc w:val="center"/>
              <w:rPr>
                <w:rFonts w:hint="eastAsia"/>
                <w:sz w:val="22"/>
              </w:rPr>
            </w:pPr>
            <w:hyperlink r:id="rId14" w:tooltip="http://cloud.kjt.shandong.gov.cn/nsf/young/manage.htm?proid=65297" w:history="1">
              <w:r w:rsidRPr="00F11460">
                <w:rPr>
                  <w:rFonts w:hint="eastAsia"/>
                </w:rPr>
                <w:t>电解条件下典型驱虫剂在人工湿地基质区域的吸附行为与机理</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proofErr w:type="gramStart"/>
            <w:r>
              <w:rPr>
                <w:rFonts w:hint="eastAsia"/>
                <w:sz w:val="22"/>
              </w:rPr>
              <w:t>李佳楠</w:t>
            </w:r>
            <w:proofErr w:type="gramEnd"/>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12</w:t>
            </w:r>
          </w:p>
        </w:tc>
        <w:tc>
          <w:tcPr>
            <w:tcW w:w="3280" w:type="dxa"/>
          </w:tcPr>
          <w:p w:rsidR="00F11460" w:rsidRDefault="00F11460" w:rsidP="00F11460">
            <w:pPr>
              <w:jc w:val="center"/>
              <w:rPr>
                <w:rFonts w:hint="eastAsia"/>
                <w:sz w:val="22"/>
              </w:rPr>
            </w:pPr>
            <w:hyperlink r:id="rId15" w:tooltip="http://cloud.kjt.shandong.gov.cn/nsf/young/manage.htm?proid=70475" w:history="1">
              <w:proofErr w:type="gramStart"/>
              <w:r w:rsidRPr="00F11460">
                <w:rPr>
                  <w:rFonts w:hint="eastAsia"/>
                </w:rPr>
                <w:t>胺法改性</w:t>
              </w:r>
              <w:proofErr w:type="gramEnd"/>
              <w:r w:rsidRPr="00F11460">
                <w:rPr>
                  <w:rFonts w:hint="eastAsia"/>
                </w:rPr>
                <w:t>活性炭多孔介质对二氧化碳气体的复杂吸附机理及数值模拟研究</w:t>
              </w:r>
            </w:hyperlink>
          </w:p>
        </w:tc>
        <w:tc>
          <w:tcPr>
            <w:tcW w:w="1992" w:type="dxa"/>
            <w:vAlign w:val="bottom"/>
          </w:tcPr>
          <w:p w:rsidR="00F11460" w:rsidRDefault="00F11460" w:rsidP="00F11460">
            <w:pPr>
              <w:jc w:val="center"/>
              <w:rPr>
                <w:rFonts w:hint="eastAsia"/>
                <w:sz w:val="22"/>
              </w:rPr>
            </w:pPr>
            <w:r>
              <w:rPr>
                <w:rFonts w:hint="eastAsia"/>
                <w:sz w:val="22"/>
              </w:rPr>
              <w:t>山东省自然科学基金委</w:t>
            </w:r>
          </w:p>
        </w:tc>
        <w:tc>
          <w:tcPr>
            <w:tcW w:w="2666" w:type="dxa"/>
            <w:vAlign w:val="bottom"/>
          </w:tcPr>
          <w:p w:rsidR="00F11460" w:rsidRDefault="00F11460" w:rsidP="00F11460">
            <w:pPr>
              <w:jc w:val="center"/>
              <w:rPr>
                <w:rFonts w:hint="eastAsia"/>
                <w:sz w:val="22"/>
              </w:rPr>
            </w:pPr>
            <w:r>
              <w:rPr>
                <w:rFonts w:hint="eastAsia"/>
                <w:sz w:val="22"/>
              </w:rPr>
              <w:t>2023.1.1-2025.12.31</w:t>
            </w:r>
          </w:p>
        </w:tc>
        <w:tc>
          <w:tcPr>
            <w:tcW w:w="1701" w:type="dxa"/>
          </w:tcPr>
          <w:p w:rsidR="00F11460" w:rsidRDefault="00F11460" w:rsidP="00F11460">
            <w:pPr>
              <w:jc w:val="center"/>
              <w:rPr>
                <w:rFonts w:hint="eastAsia"/>
                <w:sz w:val="22"/>
              </w:rPr>
            </w:pPr>
            <w:r>
              <w:rPr>
                <w:rFonts w:hint="eastAsia"/>
                <w:sz w:val="22"/>
              </w:rPr>
              <w:t>张林阳</w:t>
            </w:r>
          </w:p>
        </w:tc>
        <w:tc>
          <w:tcPr>
            <w:tcW w:w="1843" w:type="dxa"/>
          </w:tcPr>
          <w:p w:rsidR="00F11460" w:rsidRDefault="00F11460" w:rsidP="00F11460">
            <w:pPr>
              <w:jc w:val="center"/>
              <w:rPr>
                <w:rFonts w:hint="eastAsia"/>
                <w:sz w:val="22"/>
              </w:rPr>
            </w:pPr>
            <w:r>
              <w:rPr>
                <w:rFonts w:hint="eastAsia"/>
                <w:sz w:val="22"/>
              </w:rPr>
              <w:t>省青年基金</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13</w:t>
            </w:r>
          </w:p>
        </w:tc>
        <w:tc>
          <w:tcPr>
            <w:tcW w:w="3280" w:type="dxa"/>
            <w:vAlign w:val="bottom"/>
          </w:tcPr>
          <w:p w:rsidR="00F11460" w:rsidRDefault="00F11460" w:rsidP="00F11460">
            <w:pPr>
              <w:jc w:val="center"/>
              <w:rPr>
                <w:rFonts w:hint="eastAsia"/>
                <w:sz w:val="22"/>
              </w:rPr>
            </w:pPr>
            <w:r>
              <w:rPr>
                <w:rFonts w:hint="eastAsia"/>
                <w:sz w:val="22"/>
              </w:rPr>
              <w:t>湖泊水生态系统完整性退化关键压力识别与协同机制</w:t>
            </w:r>
          </w:p>
        </w:tc>
        <w:tc>
          <w:tcPr>
            <w:tcW w:w="1992" w:type="dxa"/>
            <w:vAlign w:val="bottom"/>
          </w:tcPr>
          <w:p w:rsidR="00F11460" w:rsidRDefault="00F11460" w:rsidP="00F11460">
            <w:pPr>
              <w:jc w:val="center"/>
              <w:rPr>
                <w:rFonts w:hint="eastAsia"/>
                <w:sz w:val="22"/>
              </w:rPr>
            </w:pPr>
            <w:r>
              <w:rPr>
                <w:rFonts w:hint="eastAsia"/>
                <w:sz w:val="22"/>
              </w:rPr>
              <w:t>广东工业大学（重点研发子课题）</w:t>
            </w:r>
          </w:p>
        </w:tc>
        <w:tc>
          <w:tcPr>
            <w:tcW w:w="2666" w:type="dxa"/>
            <w:vAlign w:val="bottom"/>
          </w:tcPr>
          <w:p w:rsidR="00F11460" w:rsidRDefault="00F11460" w:rsidP="00F11460">
            <w:pPr>
              <w:jc w:val="center"/>
              <w:rPr>
                <w:rFonts w:hint="eastAsia"/>
                <w:sz w:val="22"/>
              </w:rPr>
            </w:pPr>
            <w:r>
              <w:rPr>
                <w:rFonts w:hint="eastAsia"/>
                <w:sz w:val="22"/>
              </w:rPr>
              <w:t>2021.12-2025.11</w:t>
            </w:r>
          </w:p>
        </w:tc>
        <w:tc>
          <w:tcPr>
            <w:tcW w:w="1701" w:type="dxa"/>
            <w:vAlign w:val="bottom"/>
          </w:tcPr>
          <w:p w:rsidR="00F11460" w:rsidRDefault="00F11460" w:rsidP="00F11460">
            <w:pPr>
              <w:jc w:val="center"/>
              <w:rPr>
                <w:rFonts w:hint="eastAsia"/>
                <w:sz w:val="22"/>
              </w:rPr>
            </w:pPr>
            <w:proofErr w:type="gramStart"/>
            <w:r>
              <w:rPr>
                <w:rFonts w:hint="eastAsia"/>
                <w:sz w:val="22"/>
              </w:rPr>
              <w:t>肖宜华</w:t>
            </w:r>
            <w:proofErr w:type="gramEnd"/>
          </w:p>
        </w:tc>
        <w:tc>
          <w:tcPr>
            <w:tcW w:w="1843" w:type="dxa"/>
            <w:vAlign w:val="bottom"/>
          </w:tcPr>
          <w:p w:rsidR="00F11460" w:rsidRDefault="00F11460" w:rsidP="00F11460">
            <w:pPr>
              <w:jc w:val="center"/>
              <w:rPr>
                <w:rFonts w:hint="eastAsia"/>
                <w:sz w:val="22"/>
              </w:rPr>
            </w:pPr>
            <w:r>
              <w:rPr>
                <w:rFonts w:hint="eastAsia"/>
                <w:sz w:val="22"/>
              </w:rPr>
              <w:t>广东工业大学（重点研发子课题）</w:t>
            </w:r>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14</w:t>
            </w:r>
          </w:p>
        </w:tc>
        <w:tc>
          <w:tcPr>
            <w:tcW w:w="3280" w:type="dxa"/>
            <w:vAlign w:val="bottom"/>
          </w:tcPr>
          <w:p w:rsidR="00F11460" w:rsidRDefault="00F11460" w:rsidP="00F11460">
            <w:pPr>
              <w:jc w:val="center"/>
              <w:rPr>
                <w:rFonts w:hint="eastAsia"/>
                <w:sz w:val="22"/>
              </w:rPr>
            </w:pPr>
            <w:r>
              <w:rPr>
                <w:rFonts w:hint="eastAsia"/>
                <w:sz w:val="22"/>
              </w:rPr>
              <w:t>“双碳”目标下山东省可再生能源发展模式研究</w:t>
            </w:r>
          </w:p>
        </w:tc>
        <w:tc>
          <w:tcPr>
            <w:tcW w:w="1992" w:type="dxa"/>
            <w:vAlign w:val="center"/>
          </w:tcPr>
          <w:p w:rsidR="00F11460" w:rsidRDefault="00F11460" w:rsidP="00F11460">
            <w:pPr>
              <w:jc w:val="left"/>
              <w:rPr>
                <w:rFonts w:ascii="Helvetica" w:hAnsi="Helvetica" w:cs="Helvetica" w:hint="eastAsia"/>
                <w:color w:val="000000"/>
                <w:szCs w:val="21"/>
              </w:rPr>
            </w:pPr>
            <w:r>
              <w:rPr>
                <w:rFonts w:ascii="Helvetica" w:hAnsi="Helvetica" w:cs="Helvetica"/>
                <w:color w:val="000000"/>
                <w:szCs w:val="21"/>
              </w:rPr>
              <w:t>重点研发计划（软科学项目）</w:t>
            </w:r>
          </w:p>
        </w:tc>
        <w:tc>
          <w:tcPr>
            <w:tcW w:w="2666" w:type="dxa"/>
            <w:vAlign w:val="bottom"/>
          </w:tcPr>
          <w:p w:rsidR="00F11460" w:rsidRDefault="00F11460" w:rsidP="00F11460">
            <w:pPr>
              <w:jc w:val="center"/>
              <w:rPr>
                <w:rFonts w:ascii="宋体" w:hAnsi="宋体" w:cs="宋体"/>
                <w:sz w:val="22"/>
              </w:rPr>
            </w:pPr>
          </w:p>
        </w:tc>
        <w:tc>
          <w:tcPr>
            <w:tcW w:w="1701" w:type="dxa"/>
            <w:vAlign w:val="bottom"/>
          </w:tcPr>
          <w:p w:rsidR="00F11460" w:rsidRDefault="00F11460" w:rsidP="00F11460">
            <w:pPr>
              <w:jc w:val="center"/>
              <w:rPr>
                <w:rFonts w:hint="eastAsia"/>
                <w:sz w:val="22"/>
              </w:rPr>
            </w:pPr>
            <w:r>
              <w:rPr>
                <w:rFonts w:hint="eastAsia"/>
                <w:sz w:val="22"/>
              </w:rPr>
              <w:t>郭健翔</w:t>
            </w:r>
          </w:p>
        </w:tc>
        <w:tc>
          <w:tcPr>
            <w:tcW w:w="1843" w:type="dxa"/>
            <w:vAlign w:val="center"/>
          </w:tcPr>
          <w:p w:rsidR="00F11460" w:rsidRDefault="00F11460" w:rsidP="00F11460">
            <w:pPr>
              <w:jc w:val="left"/>
              <w:rPr>
                <w:rFonts w:ascii="Helvetica" w:hAnsi="Helvetica" w:cs="Helvetica" w:hint="eastAsia"/>
                <w:color w:val="000000"/>
                <w:szCs w:val="21"/>
              </w:rPr>
            </w:pPr>
            <w:r>
              <w:rPr>
                <w:rFonts w:ascii="Helvetica" w:hAnsi="Helvetica" w:cs="Helvetica"/>
                <w:color w:val="000000"/>
                <w:szCs w:val="21"/>
              </w:rPr>
              <w:t>重点研发计划（软科学项目）</w:t>
            </w:r>
          </w:p>
        </w:tc>
        <w:tc>
          <w:tcPr>
            <w:tcW w:w="1762" w:type="dxa"/>
            <w:vAlign w:val="bottom"/>
          </w:tcPr>
          <w:p w:rsidR="00F11460" w:rsidRDefault="00F11460" w:rsidP="00F11460">
            <w:pPr>
              <w:jc w:val="center"/>
              <w:rPr>
                <w:rFonts w:ascii="宋体" w:hAnsi="宋体" w:cs="宋体"/>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15</w:t>
            </w:r>
          </w:p>
        </w:tc>
        <w:tc>
          <w:tcPr>
            <w:tcW w:w="3280" w:type="dxa"/>
            <w:vAlign w:val="center"/>
          </w:tcPr>
          <w:p w:rsidR="00F11460" w:rsidRDefault="00F11460" w:rsidP="00F11460">
            <w:pPr>
              <w:jc w:val="left"/>
              <w:rPr>
                <w:rFonts w:ascii="Helvetica" w:hAnsi="Helvetica" w:cs="Helvetica" w:hint="eastAsia"/>
                <w:color w:val="000000"/>
                <w:szCs w:val="21"/>
              </w:rPr>
            </w:pPr>
            <w:r>
              <w:rPr>
                <w:rFonts w:ascii="Helvetica" w:hAnsi="Helvetica" w:cs="Helvetica"/>
                <w:color w:val="000000"/>
                <w:szCs w:val="21"/>
              </w:rPr>
              <w:t>新型微咸水反渗透</w:t>
            </w:r>
            <w:proofErr w:type="gramStart"/>
            <w:r>
              <w:rPr>
                <w:rFonts w:ascii="Helvetica" w:hAnsi="Helvetica" w:cs="Helvetica"/>
                <w:color w:val="000000"/>
                <w:szCs w:val="21"/>
              </w:rPr>
              <w:t>膜作为</w:t>
            </w:r>
            <w:proofErr w:type="gramEnd"/>
            <w:r>
              <w:rPr>
                <w:rFonts w:ascii="Helvetica" w:hAnsi="Helvetica" w:cs="Helvetica"/>
                <w:color w:val="000000"/>
                <w:szCs w:val="21"/>
              </w:rPr>
              <w:t>海水淡化后处理高效除硼的研究</w:t>
            </w:r>
          </w:p>
        </w:tc>
        <w:tc>
          <w:tcPr>
            <w:tcW w:w="1992" w:type="dxa"/>
            <w:vAlign w:val="center"/>
          </w:tcPr>
          <w:p w:rsidR="00F11460" w:rsidRDefault="00F11460" w:rsidP="00F11460">
            <w:pPr>
              <w:jc w:val="center"/>
              <w:rPr>
                <w:rFonts w:ascii="宋体" w:hAnsi="宋体" w:cs="宋体"/>
                <w:color w:val="000000"/>
                <w:sz w:val="22"/>
              </w:rPr>
            </w:pPr>
            <w:r>
              <w:rPr>
                <w:rFonts w:hint="eastAsia"/>
                <w:color w:val="000000"/>
                <w:sz w:val="22"/>
              </w:rPr>
              <w:t>山东省自然科学基金委</w:t>
            </w:r>
          </w:p>
        </w:tc>
        <w:tc>
          <w:tcPr>
            <w:tcW w:w="2666" w:type="dxa"/>
            <w:vAlign w:val="center"/>
          </w:tcPr>
          <w:p w:rsidR="00F11460" w:rsidRDefault="00F11460" w:rsidP="00F11460">
            <w:pPr>
              <w:jc w:val="center"/>
              <w:rPr>
                <w:rFonts w:hint="eastAsia"/>
                <w:color w:val="000000"/>
                <w:sz w:val="22"/>
              </w:rPr>
            </w:pPr>
          </w:p>
        </w:tc>
        <w:tc>
          <w:tcPr>
            <w:tcW w:w="1701" w:type="dxa"/>
            <w:vAlign w:val="center"/>
          </w:tcPr>
          <w:p w:rsidR="00F11460" w:rsidRDefault="00F11460" w:rsidP="00F11460">
            <w:pPr>
              <w:jc w:val="center"/>
              <w:rPr>
                <w:rFonts w:hint="eastAsia"/>
                <w:color w:val="000000"/>
                <w:sz w:val="22"/>
              </w:rPr>
            </w:pPr>
            <w:r>
              <w:rPr>
                <w:rFonts w:hint="eastAsia"/>
                <w:color w:val="000000"/>
                <w:sz w:val="22"/>
              </w:rPr>
              <w:t>高洁</w:t>
            </w:r>
          </w:p>
        </w:tc>
        <w:tc>
          <w:tcPr>
            <w:tcW w:w="1843" w:type="dxa"/>
            <w:vAlign w:val="center"/>
          </w:tcPr>
          <w:p w:rsidR="00F11460" w:rsidRDefault="00F11460" w:rsidP="00F11460">
            <w:pPr>
              <w:jc w:val="center"/>
              <w:rPr>
                <w:rFonts w:hint="eastAsia"/>
                <w:color w:val="000000"/>
                <w:sz w:val="22"/>
              </w:rPr>
            </w:pPr>
            <w:proofErr w:type="gramStart"/>
            <w:r>
              <w:rPr>
                <w:rFonts w:hint="eastAsia"/>
                <w:color w:val="000000"/>
                <w:sz w:val="22"/>
              </w:rPr>
              <w:t>海外优青</w:t>
            </w:r>
            <w:proofErr w:type="gramEnd"/>
          </w:p>
        </w:tc>
        <w:tc>
          <w:tcPr>
            <w:tcW w:w="1762" w:type="dxa"/>
            <w:vAlign w:val="bottom"/>
          </w:tcPr>
          <w:p w:rsidR="00F11460" w:rsidRDefault="00F11460" w:rsidP="00F11460">
            <w:pPr>
              <w:jc w:val="center"/>
              <w:rPr>
                <w:rFonts w:hint="eastAsia"/>
                <w:sz w:val="22"/>
              </w:rPr>
            </w:pPr>
            <w:r>
              <w:rPr>
                <w:rFonts w:hint="eastAsia"/>
                <w:sz w:val="22"/>
              </w:rPr>
              <w:t>省部级</w:t>
            </w:r>
          </w:p>
        </w:tc>
      </w:tr>
      <w:tr w:rsidR="00F11460" w:rsidTr="00F11460">
        <w:tc>
          <w:tcPr>
            <w:tcW w:w="704" w:type="dxa"/>
          </w:tcPr>
          <w:p w:rsidR="00F11460" w:rsidRDefault="00F11460" w:rsidP="00F11460">
            <w:pPr>
              <w:jc w:val="center"/>
              <w:rPr>
                <w:rFonts w:hint="eastAsia"/>
              </w:rPr>
            </w:pPr>
            <w:r>
              <w:rPr>
                <w:rFonts w:hint="eastAsia"/>
              </w:rPr>
              <w:t>16</w:t>
            </w:r>
          </w:p>
        </w:tc>
        <w:tc>
          <w:tcPr>
            <w:tcW w:w="3280" w:type="dxa"/>
            <w:vAlign w:val="center"/>
          </w:tcPr>
          <w:p w:rsidR="00F11460" w:rsidRDefault="00F11460" w:rsidP="00F11460">
            <w:pPr>
              <w:jc w:val="center"/>
              <w:rPr>
                <w:rFonts w:hint="eastAsia"/>
                <w:sz w:val="22"/>
              </w:rPr>
            </w:pPr>
            <w:r>
              <w:rPr>
                <w:rFonts w:hint="eastAsia"/>
                <w:sz w:val="22"/>
              </w:rPr>
              <w:t>烟气余热回收耦合碳捕集关键技术与装备</w:t>
            </w:r>
          </w:p>
        </w:tc>
        <w:tc>
          <w:tcPr>
            <w:tcW w:w="1992" w:type="dxa"/>
            <w:vAlign w:val="bottom"/>
          </w:tcPr>
          <w:p w:rsidR="00F11460" w:rsidRDefault="00F11460" w:rsidP="00F11460">
            <w:pPr>
              <w:jc w:val="center"/>
              <w:rPr>
                <w:rFonts w:hint="eastAsia"/>
                <w:sz w:val="22"/>
              </w:rPr>
            </w:pPr>
            <w:r>
              <w:rPr>
                <w:rFonts w:hint="eastAsia"/>
                <w:sz w:val="22"/>
              </w:rPr>
              <w:t>山东省科技厅</w:t>
            </w:r>
          </w:p>
        </w:tc>
        <w:tc>
          <w:tcPr>
            <w:tcW w:w="2666" w:type="dxa"/>
            <w:vAlign w:val="bottom"/>
          </w:tcPr>
          <w:p w:rsidR="00F11460" w:rsidRDefault="00F11460" w:rsidP="00F11460">
            <w:pPr>
              <w:jc w:val="center"/>
              <w:rPr>
                <w:rFonts w:hint="eastAsia"/>
                <w:sz w:val="22"/>
              </w:rPr>
            </w:pPr>
            <w:r>
              <w:rPr>
                <w:rFonts w:hint="eastAsia"/>
                <w:sz w:val="22"/>
              </w:rPr>
              <w:t>2023.01-2025.12</w:t>
            </w:r>
          </w:p>
        </w:tc>
        <w:tc>
          <w:tcPr>
            <w:tcW w:w="1701" w:type="dxa"/>
            <w:vAlign w:val="bottom"/>
          </w:tcPr>
          <w:p w:rsidR="00F11460" w:rsidRDefault="00F11460" w:rsidP="00F11460">
            <w:pPr>
              <w:jc w:val="center"/>
              <w:rPr>
                <w:rFonts w:hint="eastAsia"/>
                <w:sz w:val="22"/>
              </w:rPr>
            </w:pPr>
            <w:r>
              <w:rPr>
                <w:rFonts w:hint="eastAsia"/>
                <w:sz w:val="22"/>
              </w:rPr>
              <w:t>郭健翔</w:t>
            </w:r>
          </w:p>
        </w:tc>
        <w:tc>
          <w:tcPr>
            <w:tcW w:w="1843" w:type="dxa"/>
            <w:vAlign w:val="center"/>
          </w:tcPr>
          <w:p w:rsidR="00F11460" w:rsidRDefault="00F11460" w:rsidP="00F11460">
            <w:pPr>
              <w:jc w:val="center"/>
              <w:rPr>
                <w:rFonts w:hint="eastAsia"/>
                <w:sz w:val="22"/>
              </w:rPr>
            </w:pPr>
            <w:r>
              <w:rPr>
                <w:rFonts w:hint="eastAsia"/>
                <w:sz w:val="22"/>
              </w:rPr>
              <w:t>山东省重点研发计划（竞争性创新平台）</w:t>
            </w:r>
          </w:p>
        </w:tc>
        <w:tc>
          <w:tcPr>
            <w:tcW w:w="1762" w:type="dxa"/>
            <w:vAlign w:val="bottom"/>
          </w:tcPr>
          <w:p w:rsidR="00F11460" w:rsidRDefault="00F11460" w:rsidP="00F11460">
            <w:pPr>
              <w:jc w:val="left"/>
              <w:rPr>
                <w:rFonts w:hint="eastAsia"/>
                <w:color w:val="000000"/>
                <w:sz w:val="22"/>
              </w:rPr>
            </w:pPr>
            <w:r>
              <w:rPr>
                <w:rFonts w:hint="eastAsia"/>
                <w:color w:val="000000"/>
                <w:sz w:val="22"/>
              </w:rPr>
              <w:t>省部级</w:t>
            </w:r>
          </w:p>
        </w:tc>
      </w:tr>
      <w:tr w:rsidR="00F11460" w:rsidTr="00F11460">
        <w:tc>
          <w:tcPr>
            <w:tcW w:w="704" w:type="dxa"/>
          </w:tcPr>
          <w:p w:rsidR="00F11460" w:rsidRDefault="00F11460" w:rsidP="00F11460">
            <w:pPr>
              <w:jc w:val="center"/>
              <w:rPr>
                <w:rFonts w:hint="eastAsia"/>
              </w:rPr>
            </w:pPr>
            <w:r>
              <w:rPr>
                <w:rFonts w:hint="eastAsia"/>
              </w:rPr>
              <w:t>17</w:t>
            </w:r>
          </w:p>
        </w:tc>
        <w:tc>
          <w:tcPr>
            <w:tcW w:w="3280" w:type="dxa"/>
            <w:vAlign w:val="center"/>
          </w:tcPr>
          <w:p w:rsidR="00F11460" w:rsidRDefault="00F11460" w:rsidP="00F11460">
            <w:pPr>
              <w:widowControl/>
              <w:jc w:val="center"/>
              <w:rPr>
                <w:sz w:val="22"/>
              </w:rPr>
            </w:pPr>
            <w:r>
              <w:rPr>
                <w:rFonts w:hint="eastAsia"/>
                <w:sz w:val="22"/>
              </w:rPr>
              <w:t>纳米粒径精准调控及其对土壤有机</w:t>
            </w:r>
            <w:r>
              <w:rPr>
                <w:rFonts w:hint="eastAsia"/>
                <w:sz w:val="22"/>
              </w:rPr>
              <w:t>/</w:t>
            </w:r>
            <w:r>
              <w:rPr>
                <w:rFonts w:hint="eastAsia"/>
                <w:sz w:val="22"/>
              </w:rPr>
              <w:t>无机复合污染的一体化修复机制研究</w:t>
            </w:r>
          </w:p>
        </w:tc>
        <w:tc>
          <w:tcPr>
            <w:tcW w:w="1992" w:type="dxa"/>
            <w:vAlign w:val="bottom"/>
          </w:tcPr>
          <w:p w:rsidR="00F11460" w:rsidRDefault="00F11460" w:rsidP="00F11460">
            <w:pPr>
              <w:jc w:val="center"/>
              <w:rPr>
                <w:rFonts w:hint="eastAsia"/>
                <w:sz w:val="22"/>
              </w:rPr>
            </w:pPr>
            <w:r>
              <w:rPr>
                <w:rFonts w:hint="eastAsia"/>
                <w:sz w:val="22"/>
              </w:rPr>
              <w:t>中国博士后基金委</w:t>
            </w:r>
          </w:p>
        </w:tc>
        <w:tc>
          <w:tcPr>
            <w:tcW w:w="2666" w:type="dxa"/>
            <w:vAlign w:val="bottom"/>
          </w:tcPr>
          <w:p w:rsidR="00F11460" w:rsidRDefault="00F11460" w:rsidP="00F11460">
            <w:pPr>
              <w:jc w:val="center"/>
              <w:rPr>
                <w:rFonts w:hint="eastAsia"/>
                <w:sz w:val="22"/>
              </w:rPr>
            </w:pPr>
            <w:r>
              <w:rPr>
                <w:rFonts w:hint="eastAsia"/>
                <w:sz w:val="22"/>
              </w:rPr>
              <w:t>2023.01~2025.01</w:t>
            </w:r>
          </w:p>
        </w:tc>
        <w:tc>
          <w:tcPr>
            <w:tcW w:w="1701" w:type="dxa"/>
            <w:vAlign w:val="bottom"/>
          </w:tcPr>
          <w:p w:rsidR="00F11460" w:rsidRDefault="00F11460" w:rsidP="00F11460">
            <w:pPr>
              <w:widowControl/>
              <w:jc w:val="center"/>
              <w:rPr>
                <w:sz w:val="22"/>
              </w:rPr>
            </w:pPr>
            <w:r>
              <w:rPr>
                <w:rFonts w:hint="eastAsia"/>
                <w:sz w:val="22"/>
              </w:rPr>
              <w:t>刘永林</w:t>
            </w:r>
          </w:p>
        </w:tc>
        <w:tc>
          <w:tcPr>
            <w:tcW w:w="1843" w:type="dxa"/>
            <w:vAlign w:val="center"/>
          </w:tcPr>
          <w:p w:rsidR="00F11460" w:rsidRDefault="00F11460" w:rsidP="00F11460">
            <w:pPr>
              <w:widowControl/>
              <w:jc w:val="center"/>
              <w:rPr>
                <w:sz w:val="22"/>
              </w:rPr>
            </w:pPr>
            <w:r>
              <w:rPr>
                <w:rFonts w:hint="eastAsia"/>
                <w:sz w:val="22"/>
              </w:rPr>
              <w:t>面上项目</w:t>
            </w:r>
          </w:p>
        </w:tc>
        <w:tc>
          <w:tcPr>
            <w:tcW w:w="1762" w:type="dxa"/>
            <w:vAlign w:val="bottom"/>
          </w:tcPr>
          <w:p w:rsidR="00F11460" w:rsidRDefault="00F11460" w:rsidP="00F11460">
            <w:pPr>
              <w:jc w:val="left"/>
              <w:rPr>
                <w:rFonts w:hint="eastAsia"/>
                <w:color w:val="000000"/>
                <w:sz w:val="22"/>
              </w:rPr>
            </w:pPr>
            <w:r>
              <w:rPr>
                <w:rFonts w:hint="eastAsia"/>
                <w:color w:val="000000"/>
                <w:sz w:val="22"/>
              </w:rPr>
              <w:t>省部级</w:t>
            </w:r>
          </w:p>
        </w:tc>
      </w:tr>
      <w:tr w:rsidR="00F11460" w:rsidTr="00F11460">
        <w:tc>
          <w:tcPr>
            <w:tcW w:w="704" w:type="dxa"/>
          </w:tcPr>
          <w:p w:rsidR="00F11460" w:rsidRDefault="00F11460" w:rsidP="00F11460">
            <w:pPr>
              <w:jc w:val="center"/>
              <w:rPr>
                <w:rFonts w:hint="eastAsia"/>
              </w:rPr>
            </w:pPr>
            <w:r>
              <w:rPr>
                <w:rFonts w:hint="eastAsia"/>
              </w:rPr>
              <w:t>18</w:t>
            </w:r>
          </w:p>
        </w:tc>
        <w:tc>
          <w:tcPr>
            <w:tcW w:w="3280" w:type="dxa"/>
            <w:vAlign w:val="center"/>
          </w:tcPr>
          <w:p w:rsidR="00F11460" w:rsidRDefault="00F11460" w:rsidP="00F11460">
            <w:pPr>
              <w:jc w:val="center"/>
              <w:rPr>
                <w:rFonts w:hint="eastAsia"/>
                <w:sz w:val="22"/>
              </w:rPr>
            </w:pPr>
            <w:r>
              <w:rPr>
                <w:rFonts w:hint="eastAsia"/>
                <w:sz w:val="22"/>
              </w:rPr>
              <w:t>基于气象因子的填埋场覆盖层水</w:t>
            </w:r>
            <w:r>
              <w:rPr>
                <w:rFonts w:hint="eastAsia"/>
                <w:sz w:val="22"/>
              </w:rPr>
              <w:t>-</w:t>
            </w:r>
            <w:r>
              <w:rPr>
                <w:rFonts w:hint="eastAsia"/>
                <w:sz w:val="22"/>
              </w:rPr>
              <w:t>热</w:t>
            </w:r>
            <w:r>
              <w:rPr>
                <w:rFonts w:hint="eastAsia"/>
                <w:sz w:val="22"/>
              </w:rPr>
              <w:t>-</w:t>
            </w:r>
            <w:r>
              <w:rPr>
                <w:rFonts w:hint="eastAsia"/>
                <w:sz w:val="22"/>
              </w:rPr>
              <w:t>气传输耦合甲烷氧化模型构建</w:t>
            </w:r>
          </w:p>
        </w:tc>
        <w:tc>
          <w:tcPr>
            <w:tcW w:w="1992" w:type="dxa"/>
            <w:vAlign w:val="bottom"/>
          </w:tcPr>
          <w:p w:rsidR="00F11460" w:rsidRDefault="00F11460" w:rsidP="00F11460">
            <w:pPr>
              <w:jc w:val="center"/>
              <w:rPr>
                <w:rFonts w:hint="eastAsia"/>
                <w:sz w:val="22"/>
              </w:rPr>
            </w:pPr>
            <w:r>
              <w:rPr>
                <w:rFonts w:hint="eastAsia"/>
                <w:sz w:val="22"/>
              </w:rPr>
              <w:t>中国博士后基金委</w:t>
            </w:r>
          </w:p>
        </w:tc>
        <w:tc>
          <w:tcPr>
            <w:tcW w:w="2666" w:type="dxa"/>
            <w:vAlign w:val="bottom"/>
          </w:tcPr>
          <w:p w:rsidR="00F11460" w:rsidRDefault="00F11460" w:rsidP="00F11460">
            <w:pPr>
              <w:jc w:val="center"/>
              <w:rPr>
                <w:rFonts w:hint="eastAsia"/>
                <w:sz w:val="22"/>
              </w:rPr>
            </w:pPr>
            <w:r>
              <w:rPr>
                <w:rFonts w:hint="eastAsia"/>
                <w:sz w:val="22"/>
              </w:rPr>
              <w:t>2022.07~2024.06</w:t>
            </w:r>
          </w:p>
        </w:tc>
        <w:tc>
          <w:tcPr>
            <w:tcW w:w="1701" w:type="dxa"/>
            <w:vAlign w:val="bottom"/>
          </w:tcPr>
          <w:p w:rsidR="00F11460" w:rsidRDefault="00F11460" w:rsidP="00F11460">
            <w:pPr>
              <w:jc w:val="center"/>
              <w:rPr>
                <w:rFonts w:hint="eastAsia"/>
                <w:sz w:val="22"/>
              </w:rPr>
            </w:pPr>
            <w:r>
              <w:rPr>
                <w:rFonts w:hint="eastAsia"/>
                <w:sz w:val="22"/>
              </w:rPr>
              <w:t>卞荣星</w:t>
            </w:r>
          </w:p>
        </w:tc>
        <w:tc>
          <w:tcPr>
            <w:tcW w:w="1843" w:type="dxa"/>
            <w:vAlign w:val="center"/>
          </w:tcPr>
          <w:p w:rsidR="00F11460" w:rsidRDefault="00F11460" w:rsidP="00F11460">
            <w:pPr>
              <w:jc w:val="center"/>
              <w:rPr>
                <w:rFonts w:hint="eastAsia"/>
                <w:sz w:val="22"/>
              </w:rPr>
            </w:pPr>
            <w:r>
              <w:rPr>
                <w:rFonts w:hint="eastAsia"/>
                <w:sz w:val="22"/>
              </w:rPr>
              <w:t>面上项目</w:t>
            </w:r>
          </w:p>
        </w:tc>
        <w:tc>
          <w:tcPr>
            <w:tcW w:w="1762" w:type="dxa"/>
            <w:vAlign w:val="bottom"/>
          </w:tcPr>
          <w:p w:rsidR="00F11460" w:rsidRDefault="00F11460" w:rsidP="00F11460">
            <w:pPr>
              <w:jc w:val="left"/>
              <w:rPr>
                <w:rFonts w:hint="eastAsia"/>
                <w:color w:val="000000"/>
                <w:sz w:val="22"/>
              </w:rPr>
            </w:pPr>
            <w:r>
              <w:rPr>
                <w:rFonts w:hint="eastAsia"/>
                <w:color w:val="000000"/>
                <w:sz w:val="22"/>
              </w:rPr>
              <w:t>省部级</w:t>
            </w:r>
          </w:p>
        </w:tc>
      </w:tr>
      <w:tr w:rsidR="00F11460" w:rsidTr="00F11460">
        <w:tc>
          <w:tcPr>
            <w:tcW w:w="704" w:type="dxa"/>
          </w:tcPr>
          <w:p w:rsidR="00F11460" w:rsidRDefault="00F11460" w:rsidP="00F11460">
            <w:pPr>
              <w:jc w:val="center"/>
              <w:rPr>
                <w:rFonts w:hint="eastAsia"/>
              </w:rPr>
            </w:pPr>
            <w:r>
              <w:rPr>
                <w:rFonts w:hint="eastAsia"/>
              </w:rPr>
              <w:t>19</w:t>
            </w:r>
          </w:p>
        </w:tc>
        <w:tc>
          <w:tcPr>
            <w:tcW w:w="3280" w:type="dxa"/>
            <w:vAlign w:val="center"/>
          </w:tcPr>
          <w:p w:rsidR="00F11460" w:rsidRDefault="00F11460" w:rsidP="00F11460">
            <w:pPr>
              <w:jc w:val="center"/>
              <w:rPr>
                <w:rFonts w:hint="eastAsia"/>
                <w:sz w:val="22"/>
              </w:rPr>
            </w:pPr>
            <w:proofErr w:type="gramStart"/>
            <w:r>
              <w:rPr>
                <w:rFonts w:hint="eastAsia"/>
                <w:sz w:val="22"/>
              </w:rPr>
              <w:t>双碳驱动</w:t>
            </w:r>
            <w:proofErr w:type="gramEnd"/>
            <w:r>
              <w:rPr>
                <w:rFonts w:hint="eastAsia"/>
                <w:sz w:val="22"/>
              </w:rPr>
              <w:t>下钢铁工业多能流的动态预测及节能</w:t>
            </w:r>
            <w:proofErr w:type="gramStart"/>
            <w:r>
              <w:rPr>
                <w:rFonts w:hint="eastAsia"/>
                <w:sz w:val="22"/>
              </w:rPr>
              <w:t>降碳潜力</w:t>
            </w:r>
            <w:proofErr w:type="gramEnd"/>
            <w:r>
              <w:rPr>
                <w:rFonts w:hint="eastAsia"/>
                <w:sz w:val="22"/>
              </w:rPr>
              <w:t>研究</w:t>
            </w:r>
          </w:p>
        </w:tc>
        <w:tc>
          <w:tcPr>
            <w:tcW w:w="1992" w:type="dxa"/>
            <w:vAlign w:val="bottom"/>
          </w:tcPr>
          <w:p w:rsidR="00F11460" w:rsidRDefault="00F11460" w:rsidP="00F11460">
            <w:pPr>
              <w:jc w:val="center"/>
              <w:rPr>
                <w:rFonts w:hint="eastAsia"/>
                <w:sz w:val="22"/>
              </w:rPr>
            </w:pPr>
            <w:r>
              <w:rPr>
                <w:rFonts w:hint="eastAsia"/>
                <w:sz w:val="22"/>
              </w:rPr>
              <w:t>中国科协</w:t>
            </w:r>
          </w:p>
        </w:tc>
        <w:tc>
          <w:tcPr>
            <w:tcW w:w="2666" w:type="dxa"/>
            <w:vAlign w:val="bottom"/>
          </w:tcPr>
          <w:p w:rsidR="00F11460" w:rsidRDefault="00F11460" w:rsidP="00F11460">
            <w:pPr>
              <w:jc w:val="center"/>
              <w:rPr>
                <w:rFonts w:hint="eastAsia"/>
                <w:sz w:val="22"/>
              </w:rPr>
            </w:pPr>
            <w:r>
              <w:rPr>
                <w:rFonts w:hint="eastAsia"/>
                <w:sz w:val="22"/>
              </w:rPr>
              <w:t>2022.07-2023.01</w:t>
            </w:r>
          </w:p>
        </w:tc>
        <w:tc>
          <w:tcPr>
            <w:tcW w:w="1701" w:type="dxa"/>
            <w:vAlign w:val="bottom"/>
          </w:tcPr>
          <w:p w:rsidR="00F11460" w:rsidRDefault="00F11460" w:rsidP="00F11460">
            <w:pPr>
              <w:jc w:val="center"/>
              <w:rPr>
                <w:rFonts w:hint="eastAsia"/>
                <w:sz w:val="22"/>
              </w:rPr>
            </w:pPr>
            <w:proofErr w:type="gramStart"/>
            <w:r>
              <w:rPr>
                <w:rFonts w:hint="eastAsia"/>
                <w:sz w:val="22"/>
              </w:rPr>
              <w:t>左宗良</w:t>
            </w:r>
            <w:proofErr w:type="gramEnd"/>
          </w:p>
        </w:tc>
        <w:tc>
          <w:tcPr>
            <w:tcW w:w="1843" w:type="dxa"/>
            <w:vAlign w:val="bottom"/>
          </w:tcPr>
          <w:p w:rsidR="00F11460" w:rsidRDefault="00F11460" w:rsidP="00F11460">
            <w:pPr>
              <w:jc w:val="center"/>
              <w:rPr>
                <w:rFonts w:hint="eastAsia"/>
                <w:color w:val="000000"/>
                <w:sz w:val="22"/>
              </w:rPr>
            </w:pPr>
            <w:r>
              <w:rPr>
                <w:rFonts w:hint="eastAsia"/>
                <w:color w:val="000000"/>
                <w:sz w:val="22"/>
              </w:rPr>
              <w:t>青年人才</w:t>
            </w:r>
          </w:p>
        </w:tc>
        <w:tc>
          <w:tcPr>
            <w:tcW w:w="1762" w:type="dxa"/>
            <w:vAlign w:val="bottom"/>
          </w:tcPr>
          <w:p w:rsidR="00F11460" w:rsidRDefault="00F11460" w:rsidP="00F11460">
            <w:pPr>
              <w:jc w:val="center"/>
              <w:rPr>
                <w:rFonts w:hint="eastAsia"/>
                <w:color w:val="000000"/>
                <w:sz w:val="22"/>
              </w:rPr>
            </w:pPr>
            <w:r>
              <w:rPr>
                <w:rFonts w:hint="eastAsia"/>
                <w:color w:val="000000"/>
                <w:sz w:val="22"/>
              </w:rPr>
              <w:t>省部级</w:t>
            </w:r>
          </w:p>
        </w:tc>
      </w:tr>
      <w:tr w:rsidR="00F11460" w:rsidTr="00F11460">
        <w:tc>
          <w:tcPr>
            <w:tcW w:w="704" w:type="dxa"/>
          </w:tcPr>
          <w:p w:rsidR="00F11460" w:rsidRDefault="00F11460" w:rsidP="00F11460">
            <w:pPr>
              <w:jc w:val="center"/>
              <w:rPr>
                <w:rFonts w:hint="eastAsia"/>
              </w:rPr>
            </w:pPr>
            <w:r>
              <w:rPr>
                <w:rFonts w:hint="eastAsia"/>
              </w:rPr>
              <w:t>20</w:t>
            </w:r>
          </w:p>
        </w:tc>
        <w:tc>
          <w:tcPr>
            <w:tcW w:w="3280" w:type="dxa"/>
            <w:vAlign w:val="bottom"/>
          </w:tcPr>
          <w:p w:rsidR="00F11460" w:rsidRDefault="00F11460" w:rsidP="00F11460">
            <w:pPr>
              <w:jc w:val="center"/>
              <w:rPr>
                <w:rFonts w:hint="eastAsia"/>
                <w:color w:val="000000"/>
                <w:sz w:val="22"/>
              </w:rPr>
            </w:pPr>
            <w:r>
              <w:rPr>
                <w:rFonts w:hint="eastAsia"/>
                <w:color w:val="000000"/>
                <w:sz w:val="22"/>
              </w:rPr>
              <w:t>新型污水处理工艺模拟技术研究及软件开发</w:t>
            </w:r>
          </w:p>
        </w:tc>
        <w:tc>
          <w:tcPr>
            <w:tcW w:w="1992" w:type="dxa"/>
            <w:vAlign w:val="bottom"/>
          </w:tcPr>
          <w:p w:rsidR="00F11460" w:rsidRDefault="00F11460" w:rsidP="00F11460">
            <w:pPr>
              <w:jc w:val="center"/>
              <w:rPr>
                <w:rFonts w:hint="eastAsia"/>
                <w:color w:val="000000"/>
                <w:sz w:val="22"/>
              </w:rPr>
            </w:pPr>
            <w:r>
              <w:rPr>
                <w:rFonts w:hint="eastAsia"/>
                <w:color w:val="000000"/>
                <w:sz w:val="22"/>
              </w:rPr>
              <w:t>山东省科技厅</w:t>
            </w:r>
          </w:p>
        </w:tc>
        <w:tc>
          <w:tcPr>
            <w:tcW w:w="2666" w:type="dxa"/>
            <w:vAlign w:val="bottom"/>
          </w:tcPr>
          <w:p w:rsidR="00F11460" w:rsidRDefault="00F11460" w:rsidP="00F11460">
            <w:pPr>
              <w:jc w:val="center"/>
              <w:rPr>
                <w:rFonts w:hint="eastAsia"/>
                <w:color w:val="000000"/>
                <w:sz w:val="22"/>
              </w:rPr>
            </w:pPr>
            <w:r>
              <w:rPr>
                <w:rFonts w:hint="eastAsia"/>
                <w:color w:val="000000"/>
                <w:sz w:val="22"/>
              </w:rPr>
              <w:t>2022.08-2024.01</w:t>
            </w:r>
          </w:p>
        </w:tc>
        <w:tc>
          <w:tcPr>
            <w:tcW w:w="1701" w:type="dxa"/>
            <w:vAlign w:val="bottom"/>
          </w:tcPr>
          <w:p w:rsidR="00F11460" w:rsidRDefault="00F11460" w:rsidP="00F11460">
            <w:pPr>
              <w:jc w:val="center"/>
              <w:rPr>
                <w:rFonts w:hint="eastAsia"/>
                <w:color w:val="000000"/>
                <w:sz w:val="22"/>
              </w:rPr>
            </w:pPr>
            <w:r>
              <w:rPr>
                <w:rFonts w:hint="eastAsia"/>
                <w:color w:val="000000"/>
                <w:sz w:val="22"/>
              </w:rPr>
              <w:t>王晓东</w:t>
            </w:r>
          </w:p>
        </w:tc>
        <w:tc>
          <w:tcPr>
            <w:tcW w:w="1843" w:type="dxa"/>
            <w:vAlign w:val="bottom"/>
          </w:tcPr>
          <w:p w:rsidR="00F11460" w:rsidRDefault="00F11460" w:rsidP="00F11460">
            <w:pPr>
              <w:jc w:val="center"/>
              <w:rPr>
                <w:rFonts w:hint="eastAsia"/>
                <w:color w:val="000000"/>
                <w:sz w:val="22"/>
              </w:rPr>
            </w:pPr>
            <w:r>
              <w:rPr>
                <w:rFonts w:hint="eastAsia"/>
                <w:color w:val="000000"/>
                <w:sz w:val="22"/>
              </w:rPr>
              <w:t>山东省科技型中小企业创新能力</w:t>
            </w:r>
            <w:r>
              <w:rPr>
                <w:rFonts w:hint="eastAsia"/>
                <w:color w:val="000000"/>
                <w:sz w:val="22"/>
              </w:rPr>
              <w:lastRenderedPageBreak/>
              <w:t>提升工程项目</w:t>
            </w:r>
          </w:p>
        </w:tc>
        <w:tc>
          <w:tcPr>
            <w:tcW w:w="1762" w:type="dxa"/>
            <w:vAlign w:val="bottom"/>
          </w:tcPr>
          <w:p w:rsidR="00F11460" w:rsidRDefault="00F11460" w:rsidP="00F11460">
            <w:pPr>
              <w:jc w:val="center"/>
              <w:rPr>
                <w:rFonts w:hint="eastAsia"/>
                <w:color w:val="000000"/>
                <w:sz w:val="22"/>
              </w:rPr>
            </w:pPr>
            <w:r>
              <w:rPr>
                <w:rFonts w:hint="eastAsia"/>
                <w:color w:val="000000"/>
                <w:sz w:val="22"/>
              </w:rPr>
              <w:lastRenderedPageBreak/>
              <w:t>省部级</w:t>
            </w:r>
          </w:p>
        </w:tc>
      </w:tr>
      <w:tr w:rsidR="00F11460" w:rsidTr="00F11460">
        <w:tc>
          <w:tcPr>
            <w:tcW w:w="704" w:type="dxa"/>
          </w:tcPr>
          <w:p w:rsidR="00F11460" w:rsidRDefault="00F11460" w:rsidP="00F11460">
            <w:pPr>
              <w:jc w:val="center"/>
              <w:rPr>
                <w:rFonts w:hint="eastAsia"/>
              </w:rPr>
            </w:pPr>
            <w:r>
              <w:rPr>
                <w:rFonts w:hint="eastAsia"/>
              </w:rPr>
              <w:lastRenderedPageBreak/>
              <w:t>21</w:t>
            </w:r>
          </w:p>
        </w:tc>
        <w:tc>
          <w:tcPr>
            <w:tcW w:w="3280" w:type="dxa"/>
            <w:vAlign w:val="center"/>
          </w:tcPr>
          <w:p w:rsidR="00F11460" w:rsidRDefault="00F11460" w:rsidP="00F11460">
            <w:pPr>
              <w:jc w:val="center"/>
              <w:rPr>
                <w:rFonts w:hint="eastAsia"/>
                <w:sz w:val="22"/>
              </w:rPr>
            </w:pPr>
            <w:r>
              <w:rPr>
                <w:rFonts w:hint="eastAsia"/>
                <w:sz w:val="22"/>
              </w:rPr>
              <w:t>基于气象因子和覆盖层特性的多物理场填埋场甲烷释放模型构建</w:t>
            </w:r>
          </w:p>
        </w:tc>
        <w:tc>
          <w:tcPr>
            <w:tcW w:w="1992" w:type="dxa"/>
            <w:vAlign w:val="bottom"/>
          </w:tcPr>
          <w:p w:rsidR="00F11460" w:rsidRDefault="00F11460" w:rsidP="00F11460">
            <w:pPr>
              <w:jc w:val="center"/>
              <w:rPr>
                <w:rFonts w:hint="eastAsia"/>
                <w:sz w:val="22"/>
              </w:rPr>
            </w:pPr>
            <w:r>
              <w:rPr>
                <w:rFonts w:hint="eastAsia"/>
                <w:sz w:val="22"/>
              </w:rPr>
              <w:t>山东省科技厅</w:t>
            </w:r>
          </w:p>
        </w:tc>
        <w:tc>
          <w:tcPr>
            <w:tcW w:w="2666" w:type="dxa"/>
            <w:vAlign w:val="bottom"/>
          </w:tcPr>
          <w:p w:rsidR="00F11460" w:rsidRDefault="00F11460" w:rsidP="00F11460">
            <w:pPr>
              <w:jc w:val="center"/>
              <w:rPr>
                <w:rFonts w:hint="eastAsia"/>
                <w:sz w:val="22"/>
              </w:rPr>
            </w:pPr>
            <w:r>
              <w:rPr>
                <w:rFonts w:hint="eastAsia"/>
                <w:sz w:val="22"/>
              </w:rPr>
              <w:t>2023.01~2024.12</w:t>
            </w:r>
          </w:p>
        </w:tc>
        <w:tc>
          <w:tcPr>
            <w:tcW w:w="1701" w:type="dxa"/>
            <w:vAlign w:val="bottom"/>
          </w:tcPr>
          <w:p w:rsidR="00F11460" w:rsidRDefault="00F11460" w:rsidP="00F11460">
            <w:pPr>
              <w:jc w:val="center"/>
              <w:rPr>
                <w:rFonts w:hint="eastAsia"/>
                <w:sz w:val="22"/>
              </w:rPr>
            </w:pPr>
            <w:r>
              <w:rPr>
                <w:rFonts w:hint="eastAsia"/>
                <w:sz w:val="22"/>
              </w:rPr>
              <w:t>卞荣星</w:t>
            </w:r>
          </w:p>
        </w:tc>
        <w:tc>
          <w:tcPr>
            <w:tcW w:w="1843" w:type="dxa"/>
            <w:vAlign w:val="center"/>
          </w:tcPr>
          <w:p w:rsidR="00F11460" w:rsidRDefault="00F11460" w:rsidP="00F11460">
            <w:pPr>
              <w:jc w:val="center"/>
              <w:rPr>
                <w:rFonts w:hint="eastAsia"/>
                <w:sz w:val="22"/>
              </w:rPr>
            </w:pPr>
            <w:r>
              <w:rPr>
                <w:rFonts w:hint="eastAsia"/>
                <w:sz w:val="22"/>
              </w:rPr>
              <w:t>山东省博士后创新项目</w:t>
            </w:r>
          </w:p>
        </w:tc>
        <w:tc>
          <w:tcPr>
            <w:tcW w:w="1762" w:type="dxa"/>
            <w:vAlign w:val="bottom"/>
          </w:tcPr>
          <w:p w:rsidR="00F11460" w:rsidRDefault="00F11460" w:rsidP="00F11460">
            <w:pPr>
              <w:jc w:val="left"/>
              <w:rPr>
                <w:rFonts w:hint="eastAsia"/>
                <w:color w:val="000000"/>
                <w:sz w:val="22"/>
              </w:rPr>
            </w:pPr>
            <w:r>
              <w:rPr>
                <w:rFonts w:hint="eastAsia"/>
                <w:color w:val="000000"/>
                <w:sz w:val="22"/>
              </w:rPr>
              <w:t>市厅级</w:t>
            </w:r>
          </w:p>
        </w:tc>
      </w:tr>
      <w:tr w:rsidR="00F11460" w:rsidTr="00F11460">
        <w:tc>
          <w:tcPr>
            <w:tcW w:w="704" w:type="dxa"/>
          </w:tcPr>
          <w:p w:rsidR="00F11460" w:rsidRDefault="00F11460" w:rsidP="00F11460">
            <w:pPr>
              <w:jc w:val="center"/>
              <w:rPr>
                <w:rFonts w:hint="eastAsia"/>
              </w:rPr>
            </w:pPr>
            <w:r>
              <w:rPr>
                <w:rFonts w:hint="eastAsia"/>
              </w:rPr>
              <w:t>22</w:t>
            </w:r>
          </w:p>
        </w:tc>
        <w:tc>
          <w:tcPr>
            <w:tcW w:w="3280" w:type="dxa"/>
            <w:vAlign w:val="center"/>
          </w:tcPr>
          <w:p w:rsidR="00F11460" w:rsidRDefault="00F11460" w:rsidP="00F11460">
            <w:pPr>
              <w:jc w:val="center"/>
              <w:rPr>
                <w:rFonts w:hint="eastAsia"/>
                <w:sz w:val="22"/>
              </w:rPr>
            </w:pPr>
            <w:r>
              <w:rPr>
                <w:rFonts w:hint="eastAsia"/>
                <w:sz w:val="22"/>
              </w:rPr>
              <w:t>含硫恶臭气体胁迫对填埋场覆盖层甲烷氧化的影响和微生物机制研究</w:t>
            </w:r>
          </w:p>
        </w:tc>
        <w:tc>
          <w:tcPr>
            <w:tcW w:w="1992" w:type="dxa"/>
            <w:vAlign w:val="bottom"/>
          </w:tcPr>
          <w:p w:rsidR="00F11460" w:rsidRDefault="00F11460" w:rsidP="00F11460">
            <w:pPr>
              <w:jc w:val="center"/>
              <w:rPr>
                <w:rFonts w:hint="eastAsia"/>
                <w:sz w:val="22"/>
              </w:rPr>
            </w:pPr>
            <w:r>
              <w:rPr>
                <w:rFonts w:hint="eastAsia"/>
                <w:sz w:val="22"/>
              </w:rPr>
              <w:t>青岛市人力资源和社会保障局</w:t>
            </w:r>
          </w:p>
        </w:tc>
        <w:tc>
          <w:tcPr>
            <w:tcW w:w="2666" w:type="dxa"/>
            <w:vAlign w:val="bottom"/>
          </w:tcPr>
          <w:p w:rsidR="00F11460" w:rsidRDefault="00F11460" w:rsidP="00F11460">
            <w:pPr>
              <w:jc w:val="center"/>
              <w:rPr>
                <w:rFonts w:hint="eastAsia"/>
                <w:sz w:val="22"/>
              </w:rPr>
            </w:pPr>
            <w:r>
              <w:rPr>
                <w:rFonts w:hint="eastAsia"/>
                <w:sz w:val="22"/>
              </w:rPr>
              <w:t>2022.01~2023.12</w:t>
            </w:r>
          </w:p>
        </w:tc>
        <w:tc>
          <w:tcPr>
            <w:tcW w:w="1701" w:type="dxa"/>
            <w:vAlign w:val="bottom"/>
          </w:tcPr>
          <w:p w:rsidR="00F11460" w:rsidRDefault="00F11460" w:rsidP="00F11460">
            <w:pPr>
              <w:jc w:val="center"/>
              <w:rPr>
                <w:rFonts w:hint="eastAsia"/>
                <w:sz w:val="22"/>
              </w:rPr>
            </w:pPr>
            <w:r>
              <w:rPr>
                <w:rFonts w:hint="eastAsia"/>
                <w:sz w:val="22"/>
              </w:rPr>
              <w:t>卞荣星</w:t>
            </w:r>
          </w:p>
        </w:tc>
        <w:tc>
          <w:tcPr>
            <w:tcW w:w="1843" w:type="dxa"/>
            <w:vAlign w:val="center"/>
          </w:tcPr>
          <w:p w:rsidR="00F11460" w:rsidRDefault="00F11460" w:rsidP="00F11460">
            <w:pPr>
              <w:jc w:val="center"/>
              <w:rPr>
                <w:rFonts w:hint="eastAsia"/>
                <w:sz w:val="22"/>
              </w:rPr>
            </w:pPr>
            <w:r>
              <w:rPr>
                <w:rFonts w:hint="eastAsia"/>
                <w:sz w:val="22"/>
              </w:rPr>
              <w:t>青岛博士后应用研究项目</w:t>
            </w:r>
          </w:p>
        </w:tc>
        <w:tc>
          <w:tcPr>
            <w:tcW w:w="1762" w:type="dxa"/>
            <w:vAlign w:val="bottom"/>
          </w:tcPr>
          <w:p w:rsidR="00F11460" w:rsidRDefault="00F11460" w:rsidP="00F11460">
            <w:pPr>
              <w:jc w:val="left"/>
              <w:rPr>
                <w:rFonts w:hint="eastAsia"/>
                <w:color w:val="000000"/>
                <w:sz w:val="22"/>
              </w:rPr>
            </w:pPr>
            <w:r>
              <w:rPr>
                <w:rFonts w:hint="eastAsia"/>
                <w:color w:val="000000"/>
                <w:sz w:val="22"/>
              </w:rPr>
              <w:t>市厅级</w:t>
            </w:r>
          </w:p>
        </w:tc>
      </w:tr>
      <w:tr w:rsidR="00F11460" w:rsidTr="00F11460">
        <w:tc>
          <w:tcPr>
            <w:tcW w:w="704" w:type="dxa"/>
          </w:tcPr>
          <w:p w:rsidR="00F11460" w:rsidRDefault="00F11460" w:rsidP="00F11460">
            <w:pPr>
              <w:jc w:val="center"/>
              <w:rPr>
                <w:rFonts w:hint="eastAsia"/>
              </w:rPr>
            </w:pPr>
            <w:r>
              <w:rPr>
                <w:rFonts w:hint="eastAsia"/>
              </w:rPr>
              <w:t>23</w:t>
            </w:r>
          </w:p>
        </w:tc>
        <w:tc>
          <w:tcPr>
            <w:tcW w:w="3280" w:type="dxa"/>
            <w:vAlign w:val="center"/>
          </w:tcPr>
          <w:p w:rsidR="00F11460" w:rsidRDefault="00F11460" w:rsidP="00F11460">
            <w:pPr>
              <w:jc w:val="center"/>
              <w:rPr>
                <w:rFonts w:hint="eastAsia"/>
                <w:sz w:val="22"/>
              </w:rPr>
            </w:pPr>
            <w:r>
              <w:rPr>
                <w:rFonts w:hint="eastAsia"/>
                <w:sz w:val="22"/>
              </w:rPr>
              <w:t>高含钾生物质高温气化灰熔融调控中</w:t>
            </w:r>
            <w:proofErr w:type="gramStart"/>
            <w:r>
              <w:rPr>
                <w:rFonts w:hint="eastAsia"/>
                <w:sz w:val="22"/>
              </w:rPr>
              <w:t>的能质输运</w:t>
            </w:r>
            <w:proofErr w:type="gramEnd"/>
            <w:r>
              <w:rPr>
                <w:rFonts w:hint="eastAsia"/>
                <w:sz w:val="22"/>
              </w:rPr>
              <w:t>机理与碱金属迁移转化机制</w:t>
            </w:r>
          </w:p>
        </w:tc>
        <w:tc>
          <w:tcPr>
            <w:tcW w:w="1992" w:type="dxa"/>
            <w:vAlign w:val="bottom"/>
          </w:tcPr>
          <w:p w:rsidR="00F11460" w:rsidRDefault="00F11460" w:rsidP="00F11460">
            <w:pPr>
              <w:jc w:val="center"/>
              <w:rPr>
                <w:rFonts w:hint="eastAsia"/>
                <w:sz w:val="22"/>
              </w:rPr>
            </w:pPr>
            <w:r>
              <w:rPr>
                <w:rFonts w:hint="eastAsia"/>
                <w:sz w:val="22"/>
              </w:rPr>
              <w:t>青岛市人力资源和社会保障局</w:t>
            </w:r>
          </w:p>
        </w:tc>
        <w:tc>
          <w:tcPr>
            <w:tcW w:w="2666" w:type="dxa"/>
            <w:vAlign w:val="bottom"/>
          </w:tcPr>
          <w:p w:rsidR="00F11460" w:rsidRDefault="00F11460" w:rsidP="00F11460">
            <w:pPr>
              <w:jc w:val="center"/>
              <w:rPr>
                <w:rFonts w:hint="eastAsia"/>
                <w:sz w:val="22"/>
              </w:rPr>
            </w:pPr>
            <w:r>
              <w:rPr>
                <w:rFonts w:hint="eastAsia"/>
                <w:sz w:val="22"/>
              </w:rPr>
              <w:t>2022.01-2023.12</w:t>
            </w:r>
          </w:p>
        </w:tc>
        <w:tc>
          <w:tcPr>
            <w:tcW w:w="1701" w:type="dxa"/>
            <w:vAlign w:val="bottom"/>
          </w:tcPr>
          <w:p w:rsidR="00F11460" w:rsidRDefault="00F11460" w:rsidP="00F11460">
            <w:pPr>
              <w:jc w:val="center"/>
              <w:rPr>
                <w:rFonts w:hint="eastAsia"/>
                <w:sz w:val="22"/>
              </w:rPr>
            </w:pPr>
            <w:r>
              <w:rPr>
                <w:rFonts w:hint="eastAsia"/>
                <w:sz w:val="22"/>
              </w:rPr>
              <w:t>张伟</w:t>
            </w:r>
            <w:proofErr w:type="gramStart"/>
            <w:r>
              <w:rPr>
                <w:rFonts w:hint="eastAsia"/>
                <w:sz w:val="22"/>
              </w:rPr>
              <w:t>伟</w:t>
            </w:r>
            <w:proofErr w:type="gramEnd"/>
          </w:p>
        </w:tc>
        <w:tc>
          <w:tcPr>
            <w:tcW w:w="1843" w:type="dxa"/>
            <w:vAlign w:val="center"/>
          </w:tcPr>
          <w:p w:rsidR="00F11460" w:rsidRDefault="00F11460" w:rsidP="00F11460">
            <w:pPr>
              <w:jc w:val="center"/>
              <w:rPr>
                <w:rFonts w:hint="eastAsia"/>
                <w:sz w:val="22"/>
              </w:rPr>
            </w:pPr>
            <w:r>
              <w:rPr>
                <w:rFonts w:hint="eastAsia"/>
                <w:sz w:val="22"/>
              </w:rPr>
              <w:t>青岛博士后应用研究项目</w:t>
            </w:r>
          </w:p>
        </w:tc>
        <w:tc>
          <w:tcPr>
            <w:tcW w:w="1762" w:type="dxa"/>
            <w:vAlign w:val="bottom"/>
          </w:tcPr>
          <w:p w:rsidR="00F11460" w:rsidRDefault="00F11460" w:rsidP="00F11460">
            <w:pPr>
              <w:jc w:val="left"/>
              <w:rPr>
                <w:rFonts w:hint="eastAsia"/>
                <w:color w:val="000000"/>
                <w:sz w:val="22"/>
              </w:rPr>
            </w:pPr>
            <w:r>
              <w:rPr>
                <w:rFonts w:hint="eastAsia"/>
                <w:color w:val="000000"/>
                <w:sz w:val="22"/>
              </w:rPr>
              <w:t>市厅级</w:t>
            </w:r>
          </w:p>
        </w:tc>
      </w:tr>
      <w:tr w:rsidR="00F11460" w:rsidTr="00F11460">
        <w:tc>
          <w:tcPr>
            <w:tcW w:w="704" w:type="dxa"/>
          </w:tcPr>
          <w:p w:rsidR="00F11460" w:rsidRDefault="00F11460" w:rsidP="00F11460">
            <w:pPr>
              <w:jc w:val="center"/>
              <w:rPr>
                <w:rFonts w:hint="eastAsia"/>
              </w:rPr>
            </w:pPr>
            <w:r>
              <w:rPr>
                <w:rFonts w:hint="eastAsia"/>
              </w:rPr>
              <w:t>24</w:t>
            </w:r>
          </w:p>
        </w:tc>
        <w:tc>
          <w:tcPr>
            <w:tcW w:w="3280" w:type="dxa"/>
            <w:vAlign w:val="center"/>
          </w:tcPr>
          <w:p w:rsidR="00F11460" w:rsidRDefault="00F11460" w:rsidP="00F11460">
            <w:pPr>
              <w:jc w:val="center"/>
              <w:rPr>
                <w:rFonts w:hint="eastAsia"/>
                <w:sz w:val="22"/>
              </w:rPr>
            </w:pPr>
            <w:r>
              <w:rPr>
                <w:rFonts w:hint="eastAsia"/>
                <w:sz w:val="22"/>
              </w:rPr>
              <w:t>纳米粒径精准调控及其对土壤重金属</w:t>
            </w:r>
            <w:r>
              <w:rPr>
                <w:rFonts w:hint="eastAsia"/>
                <w:sz w:val="22"/>
              </w:rPr>
              <w:t>/</w:t>
            </w:r>
            <w:r>
              <w:rPr>
                <w:rFonts w:hint="eastAsia"/>
                <w:sz w:val="22"/>
              </w:rPr>
              <w:t>抗生素复合污染的一体化修复机制研究</w:t>
            </w:r>
          </w:p>
        </w:tc>
        <w:tc>
          <w:tcPr>
            <w:tcW w:w="1992" w:type="dxa"/>
            <w:vAlign w:val="bottom"/>
          </w:tcPr>
          <w:p w:rsidR="00F11460" w:rsidRDefault="00F11460" w:rsidP="00F11460">
            <w:pPr>
              <w:jc w:val="center"/>
              <w:rPr>
                <w:rFonts w:hint="eastAsia"/>
                <w:sz w:val="22"/>
              </w:rPr>
            </w:pPr>
            <w:r>
              <w:rPr>
                <w:rFonts w:hint="eastAsia"/>
                <w:sz w:val="22"/>
              </w:rPr>
              <w:t>山东省科技厅</w:t>
            </w:r>
          </w:p>
        </w:tc>
        <w:tc>
          <w:tcPr>
            <w:tcW w:w="2666" w:type="dxa"/>
            <w:vAlign w:val="bottom"/>
          </w:tcPr>
          <w:p w:rsidR="00F11460" w:rsidRDefault="00F11460" w:rsidP="00F11460">
            <w:pPr>
              <w:jc w:val="center"/>
              <w:rPr>
                <w:rFonts w:hint="eastAsia"/>
                <w:sz w:val="22"/>
              </w:rPr>
            </w:pPr>
            <w:r>
              <w:rPr>
                <w:rFonts w:hint="eastAsia"/>
                <w:sz w:val="22"/>
              </w:rPr>
              <w:t>2023.01~2024.12</w:t>
            </w:r>
          </w:p>
        </w:tc>
        <w:tc>
          <w:tcPr>
            <w:tcW w:w="1701" w:type="dxa"/>
            <w:vAlign w:val="bottom"/>
          </w:tcPr>
          <w:p w:rsidR="00F11460" w:rsidRDefault="00F11460" w:rsidP="00F11460">
            <w:pPr>
              <w:jc w:val="center"/>
              <w:rPr>
                <w:rFonts w:hint="eastAsia"/>
                <w:sz w:val="22"/>
              </w:rPr>
            </w:pPr>
            <w:r>
              <w:rPr>
                <w:rFonts w:hint="eastAsia"/>
                <w:sz w:val="22"/>
              </w:rPr>
              <w:t>刘永林</w:t>
            </w:r>
          </w:p>
        </w:tc>
        <w:tc>
          <w:tcPr>
            <w:tcW w:w="1843" w:type="dxa"/>
            <w:vAlign w:val="center"/>
          </w:tcPr>
          <w:p w:rsidR="00F11460" w:rsidRDefault="00F11460" w:rsidP="00F11460">
            <w:pPr>
              <w:jc w:val="center"/>
              <w:rPr>
                <w:rFonts w:hint="eastAsia"/>
                <w:sz w:val="22"/>
              </w:rPr>
            </w:pPr>
            <w:r>
              <w:rPr>
                <w:rFonts w:hint="eastAsia"/>
                <w:sz w:val="22"/>
              </w:rPr>
              <w:t>山东省博士后创新项目</w:t>
            </w:r>
          </w:p>
        </w:tc>
        <w:tc>
          <w:tcPr>
            <w:tcW w:w="1762" w:type="dxa"/>
            <w:vAlign w:val="bottom"/>
          </w:tcPr>
          <w:p w:rsidR="00F11460" w:rsidRDefault="00F11460" w:rsidP="00F11460">
            <w:pPr>
              <w:jc w:val="left"/>
              <w:rPr>
                <w:rFonts w:hint="eastAsia"/>
                <w:color w:val="000000"/>
                <w:sz w:val="22"/>
              </w:rPr>
            </w:pPr>
            <w:r>
              <w:rPr>
                <w:rFonts w:hint="eastAsia"/>
                <w:color w:val="000000"/>
                <w:sz w:val="22"/>
              </w:rPr>
              <w:t>市厅级</w:t>
            </w:r>
          </w:p>
        </w:tc>
      </w:tr>
    </w:tbl>
    <w:p w:rsidR="00312147" w:rsidRDefault="00312147" w:rsidP="00DC11D3">
      <w:pPr>
        <w:jc w:val="center"/>
        <w:rPr>
          <w:rFonts w:hint="eastAsia"/>
        </w:rPr>
      </w:pPr>
    </w:p>
    <w:sectPr w:rsidR="00312147" w:rsidSect="00B37BB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38"/>
    <w:rsid w:val="00312147"/>
    <w:rsid w:val="00B37BB6"/>
    <w:rsid w:val="00C0717A"/>
    <w:rsid w:val="00D91596"/>
    <w:rsid w:val="00DC11D3"/>
    <w:rsid w:val="00DD3D38"/>
    <w:rsid w:val="00F11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212D0-F711-4A2A-8875-9906E9DD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2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114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84752">
      <w:bodyDiv w:val="1"/>
      <w:marLeft w:val="0"/>
      <w:marRight w:val="0"/>
      <w:marTop w:val="0"/>
      <w:marBottom w:val="0"/>
      <w:divBdr>
        <w:top w:val="none" w:sz="0" w:space="0" w:color="auto"/>
        <w:left w:val="none" w:sz="0" w:space="0" w:color="auto"/>
        <w:bottom w:val="none" w:sz="0" w:space="0" w:color="auto"/>
        <w:right w:val="none" w:sz="0" w:space="0" w:color="auto"/>
      </w:divBdr>
    </w:div>
    <w:div w:id="11764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kjt.shandong.gov.cn/nsf/young/manage.htm?proid=71694" TargetMode="External"/><Relationship Id="rId13" Type="http://schemas.openxmlformats.org/officeDocument/2006/relationships/hyperlink" Target="http://cloud.kjt.shandong.gov.cn/nsf/young/manage.htm?proid=65557" TargetMode="External"/><Relationship Id="rId3" Type="http://schemas.openxmlformats.org/officeDocument/2006/relationships/webSettings" Target="webSettings.xml"/><Relationship Id="rId7" Type="http://schemas.openxmlformats.org/officeDocument/2006/relationships/hyperlink" Target="http://cloud.kjt.shandong.gov.cn/nsf/young/manage.htm?proid=71468" TargetMode="External"/><Relationship Id="rId12" Type="http://schemas.openxmlformats.org/officeDocument/2006/relationships/hyperlink" Target="http://cloud.kjt.shandong.gov.cn/nsf/young/manage.htm?proid=6780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loud.kjt.shandong.gov.cn/nsf/young/manage.htm?proid=63586" TargetMode="External"/><Relationship Id="rId11" Type="http://schemas.openxmlformats.org/officeDocument/2006/relationships/hyperlink" Target="http://cloud.kjt.shandong.gov.cn/nsf/young/manage.htm?proid=71680" TargetMode="External"/><Relationship Id="rId5" Type="http://schemas.openxmlformats.org/officeDocument/2006/relationships/hyperlink" Target="http://cloud.kjt.shandong.gov.cn/nsf/young/manage.htm?proid=65786" TargetMode="External"/><Relationship Id="rId15" Type="http://schemas.openxmlformats.org/officeDocument/2006/relationships/hyperlink" Target="http://cloud.kjt.shandong.gov.cn/nsf/young/manage.htm?proid=70475" TargetMode="External"/><Relationship Id="rId10" Type="http://schemas.openxmlformats.org/officeDocument/2006/relationships/hyperlink" Target="http://cloud.kjt.shandong.gov.cn/nsf/young/manage.htm?proid=70696" TargetMode="External"/><Relationship Id="rId4" Type="http://schemas.openxmlformats.org/officeDocument/2006/relationships/hyperlink" Target="http://cloud.kjt.shandong.gov.cn/nsf/young/manage.htm?proid=71390" TargetMode="External"/><Relationship Id="rId9" Type="http://schemas.openxmlformats.org/officeDocument/2006/relationships/hyperlink" Target="http://cloud.kjt.shandong.gov.cn/nsf/young/manage.htm?proid=73363" TargetMode="External"/><Relationship Id="rId14" Type="http://schemas.openxmlformats.org/officeDocument/2006/relationships/hyperlink" Target="http://cloud.kjt.shandong.gov.cn/nsf/young/manage.htm?proid=6529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2023-02-21T02:35:00Z</dcterms:created>
  <dcterms:modified xsi:type="dcterms:W3CDTF">2023-02-21T02:53:00Z</dcterms:modified>
</cp:coreProperties>
</file>